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2285" w14:textId="3A8C03D4" w:rsidR="00042E1C" w:rsidRPr="003B497E" w:rsidRDefault="001F4638" w:rsidP="001A2D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proofErr w:type="spellStart"/>
      <w:r>
        <w:rPr>
          <w:rFonts w:ascii="Arial" w:hAnsi="Arial" w:cs="Arial"/>
          <w:color w:val="1A1A1A"/>
        </w:rPr>
        <w:t>L’âgisme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gramStart"/>
      <w:r>
        <w:rPr>
          <w:rFonts w:ascii="Arial" w:hAnsi="Arial" w:cs="Arial"/>
          <w:color w:val="1A1A1A"/>
        </w:rPr>
        <w:t>et</w:t>
      </w:r>
      <w:proofErr w:type="gramEnd"/>
      <w:r>
        <w:rPr>
          <w:rFonts w:ascii="Arial" w:hAnsi="Arial" w:cs="Arial"/>
          <w:color w:val="1A1A1A"/>
        </w:rPr>
        <w:t xml:space="preserve"> le </w:t>
      </w:r>
      <w:proofErr w:type="spellStart"/>
      <w:r>
        <w:rPr>
          <w:rFonts w:ascii="Arial" w:hAnsi="Arial" w:cs="Arial"/>
          <w:color w:val="1A1A1A"/>
        </w:rPr>
        <w:t>capacitisme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contribuent</w:t>
      </w:r>
      <w:proofErr w:type="spellEnd"/>
      <w:r>
        <w:rPr>
          <w:rFonts w:ascii="Arial" w:hAnsi="Arial" w:cs="Arial"/>
          <w:color w:val="1A1A1A"/>
        </w:rPr>
        <w:t xml:space="preserve"> à </w:t>
      </w:r>
      <w:r w:rsidR="00110B84">
        <w:rPr>
          <w:rFonts w:ascii="Arial" w:hAnsi="Arial" w:cs="Arial"/>
          <w:color w:val="1A1A1A"/>
        </w:rPr>
        <w:t xml:space="preserve">la </w:t>
      </w:r>
      <w:proofErr w:type="spellStart"/>
      <w:r w:rsidR="00110B84">
        <w:rPr>
          <w:rFonts w:ascii="Arial" w:hAnsi="Arial" w:cs="Arial"/>
          <w:color w:val="1A1A1A"/>
        </w:rPr>
        <w:t>maltraitance</w:t>
      </w:r>
      <w:proofErr w:type="spellEnd"/>
      <w:r>
        <w:rPr>
          <w:rFonts w:ascii="Arial" w:hAnsi="Arial" w:cs="Arial"/>
          <w:color w:val="1A1A1A"/>
        </w:rPr>
        <w:t xml:space="preserve"> des </w:t>
      </w:r>
      <w:r w:rsidR="00C57A78">
        <w:rPr>
          <w:rFonts w:ascii="Arial" w:hAnsi="Arial" w:cs="Arial"/>
          <w:color w:val="1A1A1A"/>
        </w:rPr>
        <w:t xml:space="preserve">femmes </w:t>
      </w:r>
      <w:proofErr w:type="spellStart"/>
      <w:r w:rsidR="00533132">
        <w:rPr>
          <w:rFonts w:ascii="Arial" w:hAnsi="Arial" w:cs="Arial"/>
          <w:color w:val="1A1A1A"/>
        </w:rPr>
        <w:t>ainé</w:t>
      </w:r>
      <w:r w:rsidR="00C57A78">
        <w:rPr>
          <w:rFonts w:ascii="Arial" w:hAnsi="Arial" w:cs="Arial"/>
          <w:color w:val="1A1A1A"/>
        </w:rPr>
        <w:t>e</w:t>
      </w:r>
      <w:r w:rsidR="00533132">
        <w:rPr>
          <w:rFonts w:ascii="Arial" w:hAnsi="Arial" w:cs="Arial"/>
          <w:color w:val="1A1A1A"/>
        </w:rPr>
        <w:t>s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en</w:t>
      </w:r>
      <w:proofErr w:type="spellEnd"/>
      <w:r>
        <w:rPr>
          <w:rFonts w:ascii="Arial" w:hAnsi="Arial" w:cs="Arial"/>
          <w:color w:val="1A1A1A"/>
        </w:rPr>
        <w:t xml:space="preserve"> situation de handicap</w:t>
      </w:r>
    </w:p>
    <w:p w14:paraId="56270ADA" w14:textId="607845A4" w:rsidR="00042E1C" w:rsidRPr="003B497E" w:rsidRDefault="0000347A" w:rsidP="0000347A">
      <w:pPr>
        <w:widowControl w:val="0"/>
        <w:tabs>
          <w:tab w:val="left" w:pos="5352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</w:p>
    <w:p w14:paraId="32D8326D" w14:textId="2BDCD7D9" w:rsidR="00042E1C" w:rsidRPr="003B497E" w:rsidRDefault="001F4638" w:rsidP="001A2D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proofErr w:type="spellStart"/>
      <w:r>
        <w:rPr>
          <w:rFonts w:ascii="Arial" w:hAnsi="Arial" w:cs="Arial"/>
          <w:color w:val="1A1A1A"/>
        </w:rPr>
        <w:t>Journée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mondiale</w:t>
      </w:r>
      <w:proofErr w:type="spellEnd"/>
      <w:r>
        <w:rPr>
          <w:rFonts w:ascii="Arial" w:hAnsi="Arial" w:cs="Arial"/>
          <w:color w:val="1A1A1A"/>
        </w:rPr>
        <w:t xml:space="preserve"> de </w:t>
      </w:r>
      <w:proofErr w:type="spellStart"/>
      <w:r>
        <w:rPr>
          <w:rFonts w:ascii="Arial" w:hAnsi="Arial" w:cs="Arial"/>
          <w:color w:val="1A1A1A"/>
        </w:rPr>
        <w:t>sensibilisation</w:t>
      </w:r>
      <w:proofErr w:type="spellEnd"/>
      <w:r>
        <w:rPr>
          <w:rFonts w:ascii="Arial" w:hAnsi="Arial" w:cs="Arial"/>
          <w:color w:val="1A1A1A"/>
        </w:rPr>
        <w:t xml:space="preserve"> à la </w:t>
      </w:r>
      <w:proofErr w:type="spellStart"/>
      <w:r>
        <w:rPr>
          <w:rFonts w:ascii="Arial" w:hAnsi="Arial" w:cs="Arial"/>
          <w:color w:val="1A1A1A"/>
        </w:rPr>
        <w:t>maltraitance</w:t>
      </w:r>
      <w:proofErr w:type="spellEnd"/>
      <w:r>
        <w:rPr>
          <w:rFonts w:ascii="Arial" w:hAnsi="Arial" w:cs="Arial"/>
          <w:color w:val="1A1A1A"/>
        </w:rPr>
        <w:t xml:space="preserve"> des </w:t>
      </w:r>
      <w:proofErr w:type="spellStart"/>
      <w:r>
        <w:rPr>
          <w:rFonts w:ascii="Arial" w:hAnsi="Arial" w:cs="Arial"/>
          <w:color w:val="1A1A1A"/>
        </w:rPr>
        <w:t>personnes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âgées</w:t>
      </w:r>
      <w:proofErr w:type="spellEnd"/>
      <w:r>
        <w:rPr>
          <w:rFonts w:ascii="Arial" w:hAnsi="Arial" w:cs="Arial"/>
          <w:color w:val="1A1A1A"/>
        </w:rPr>
        <w:t xml:space="preserve"> 2016</w:t>
      </w:r>
    </w:p>
    <w:p w14:paraId="2B134249" w14:textId="77777777" w:rsidR="00042E1C" w:rsidRPr="003B497E" w:rsidRDefault="00042E1C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3B497E">
        <w:rPr>
          <w:rFonts w:ascii="Arial" w:hAnsi="Arial" w:cs="Arial"/>
          <w:color w:val="1A1A1A"/>
        </w:rPr>
        <w:t> </w:t>
      </w:r>
    </w:p>
    <w:p w14:paraId="1CE2B753" w14:textId="524E9142" w:rsidR="00042E1C" w:rsidRPr="003B497E" w:rsidRDefault="001A2D37" w:rsidP="001A2D37">
      <w:pPr>
        <w:widowControl w:val="0"/>
        <w:tabs>
          <w:tab w:val="left" w:pos="2424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</w:p>
    <w:p w14:paraId="01C2C75E" w14:textId="23584B67" w:rsidR="00110B84" w:rsidRDefault="00C57A78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proofErr w:type="spellStart"/>
      <w:r>
        <w:rPr>
          <w:rFonts w:ascii="Arial" w:hAnsi="Arial" w:cs="Arial"/>
          <w:color w:val="1A1A1A"/>
        </w:rPr>
        <w:t>Cela</w:t>
      </w:r>
      <w:proofErr w:type="spellEnd"/>
      <w:r>
        <w:rPr>
          <w:rFonts w:ascii="Arial" w:hAnsi="Arial" w:cs="Arial"/>
          <w:color w:val="1A1A1A"/>
        </w:rPr>
        <w:t xml:space="preserve"> fait 10 </w:t>
      </w:r>
      <w:proofErr w:type="spellStart"/>
      <w:r>
        <w:rPr>
          <w:rFonts w:ascii="Arial" w:hAnsi="Arial" w:cs="Arial"/>
          <w:color w:val="1A1A1A"/>
        </w:rPr>
        <w:t>ans</w:t>
      </w:r>
      <w:proofErr w:type="spellEnd"/>
      <w:r>
        <w:rPr>
          <w:rFonts w:ascii="Arial" w:hAnsi="Arial" w:cs="Arial"/>
          <w:color w:val="1A1A1A"/>
        </w:rPr>
        <w:t xml:space="preserve"> que </w:t>
      </w:r>
      <w:r w:rsidR="005064B1">
        <w:rPr>
          <w:rFonts w:ascii="Arial" w:hAnsi="Arial" w:cs="Arial"/>
          <w:color w:val="1A1A1A"/>
        </w:rPr>
        <w:t>nous</w:t>
      </w:r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célébr</w:t>
      </w:r>
      <w:r w:rsidR="005064B1">
        <w:rPr>
          <w:rFonts w:ascii="Arial" w:hAnsi="Arial" w:cs="Arial"/>
          <w:color w:val="1A1A1A"/>
        </w:rPr>
        <w:t>ons</w:t>
      </w:r>
      <w:proofErr w:type="spellEnd"/>
      <w:r w:rsidR="00110B84">
        <w:rPr>
          <w:rFonts w:ascii="Arial" w:hAnsi="Arial" w:cs="Arial"/>
          <w:color w:val="1A1A1A"/>
        </w:rPr>
        <w:t xml:space="preserve"> le 15 </w:t>
      </w:r>
      <w:proofErr w:type="spellStart"/>
      <w:r w:rsidR="00110B84">
        <w:rPr>
          <w:rFonts w:ascii="Arial" w:hAnsi="Arial" w:cs="Arial"/>
          <w:color w:val="1A1A1A"/>
        </w:rPr>
        <w:t>juin</w:t>
      </w:r>
      <w:proofErr w:type="spellEnd"/>
      <w:r w:rsidR="00110B84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la </w:t>
      </w:r>
      <w:hyperlink r:id="rId5" w:history="1">
        <w:proofErr w:type="spellStart"/>
        <w:r w:rsidR="00110B84" w:rsidRPr="00F600C3">
          <w:rPr>
            <w:rStyle w:val="Hyperlink"/>
            <w:rFonts w:ascii="Arial" w:hAnsi="Arial" w:cs="Arial"/>
          </w:rPr>
          <w:t>Journée</w:t>
        </w:r>
        <w:proofErr w:type="spellEnd"/>
        <w:r w:rsidR="00110B84" w:rsidRPr="00F600C3">
          <w:rPr>
            <w:rStyle w:val="Hyperlink"/>
            <w:rFonts w:ascii="Arial" w:hAnsi="Arial" w:cs="Arial"/>
          </w:rPr>
          <w:t xml:space="preserve"> </w:t>
        </w:r>
        <w:proofErr w:type="spellStart"/>
        <w:r w:rsidR="00110B84" w:rsidRPr="00F600C3">
          <w:rPr>
            <w:rStyle w:val="Hyperlink"/>
            <w:rFonts w:ascii="Arial" w:hAnsi="Arial" w:cs="Arial"/>
          </w:rPr>
          <w:t>mondiale</w:t>
        </w:r>
        <w:proofErr w:type="spellEnd"/>
        <w:r w:rsidR="00110B84" w:rsidRPr="00F600C3">
          <w:rPr>
            <w:rStyle w:val="Hyperlink"/>
            <w:rFonts w:ascii="Arial" w:hAnsi="Arial" w:cs="Arial"/>
          </w:rPr>
          <w:t xml:space="preserve"> de </w:t>
        </w:r>
        <w:proofErr w:type="spellStart"/>
        <w:r w:rsidR="00110B84" w:rsidRPr="00F600C3">
          <w:rPr>
            <w:rStyle w:val="Hyperlink"/>
            <w:rFonts w:ascii="Arial" w:hAnsi="Arial" w:cs="Arial"/>
          </w:rPr>
          <w:t>sensibilisation</w:t>
        </w:r>
        <w:proofErr w:type="spellEnd"/>
        <w:r w:rsidR="00110B84" w:rsidRPr="00F600C3">
          <w:rPr>
            <w:rStyle w:val="Hyperlink"/>
            <w:rFonts w:ascii="Arial" w:hAnsi="Arial" w:cs="Arial"/>
          </w:rPr>
          <w:t xml:space="preserve"> à la </w:t>
        </w:r>
        <w:proofErr w:type="spellStart"/>
        <w:r w:rsidR="00110B84" w:rsidRPr="00F600C3">
          <w:rPr>
            <w:rStyle w:val="Hyperlink"/>
            <w:rFonts w:ascii="Arial" w:hAnsi="Arial" w:cs="Arial"/>
          </w:rPr>
          <w:t>maltraitance</w:t>
        </w:r>
        <w:proofErr w:type="spellEnd"/>
        <w:r w:rsidR="00110B84" w:rsidRPr="00F600C3">
          <w:rPr>
            <w:rStyle w:val="Hyperlink"/>
            <w:rFonts w:ascii="Arial" w:hAnsi="Arial" w:cs="Arial"/>
          </w:rPr>
          <w:t xml:space="preserve"> des </w:t>
        </w:r>
        <w:proofErr w:type="spellStart"/>
        <w:r w:rsidR="00110B84" w:rsidRPr="00F600C3">
          <w:rPr>
            <w:rStyle w:val="Hyperlink"/>
            <w:rFonts w:ascii="Arial" w:hAnsi="Arial" w:cs="Arial"/>
          </w:rPr>
          <w:t>personnes</w:t>
        </w:r>
        <w:proofErr w:type="spellEnd"/>
        <w:r w:rsidR="00110B84" w:rsidRPr="00F600C3">
          <w:rPr>
            <w:rStyle w:val="Hyperlink"/>
            <w:rFonts w:ascii="Arial" w:hAnsi="Arial" w:cs="Arial"/>
          </w:rPr>
          <w:t xml:space="preserve"> </w:t>
        </w:r>
        <w:proofErr w:type="spellStart"/>
        <w:r w:rsidR="00110B84" w:rsidRPr="00F600C3">
          <w:rPr>
            <w:rStyle w:val="Hyperlink"/>
            <w:rFonts w:ascii="Arial" w:hAnsi="Arial" w:cs="Arial"/>
          </w:rPr>
          <w:t>âgées</w:t>
        </w:r>
        <w:proofErr w:type="spellEnd"/>
      </w:hyperlink>
      <w:r w:rsidR="00110B84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comme</w:t>
      </w:r>
      <w:proofErr w:type="spellEnd"/>
      <w:r w:rsidR="00110B84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u</w:t>
      </w:r>
      <w:r w:rsidR="00096CAF">
        <w:rPr>
          <w:rFonts w:ascii="Arial" w:hAnsi="Arial" w:cs="Arial"/>
          <w:color w:val="1A1A1A"/>
        </w:rPr>
        <w:t>ne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journée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où</w:t>
      </w:r>
      <w:proofErr w:type="spellEnd"/>
      <w:r w:rsidR="00096CAF">
        <w:rPr>
          <w:rFonts w:ascii="Arial" w:hAnsi="Arial" w:cs="Arial"/>
          <w:color w:val="1A1A1A"/>
        </w:rPr>
        <w:t xml:space="preserve"> nous </w:t>
      </w:r>
      <w:proofErr w:type="spellStart"/>
      <w:r w:rsidR="00096CAF">
        <w:rPr>
          <w:rFonts w:ascii="Arial" w:hAnsi="Arial" w:cs="Arial"/>
          <w:color w:val="1A1A1A"/>
        </w:rPr>
        <w:t>soulignons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r w:rsidR="00110B84">
        <w:rPr>
          <w:rFonts w:ascii="Arial" w:hAnsi="Arial" w:cs="Arial"/>
          <w:color w:val="1A1A1A"/>
        </w:rPr>
        <w:t xml:space="preserve">la </w:t>
      </w:r>
      <w:proofErr w:type="spellStart"/>
      <w:r w:rsidR="00110B84">
        <w:rPr>
          <w:rFonts w:ascii="Arial" w:hAnsi="Arial" w:cs="Arial"/>
          <w:color w:val="1A1A1A"/>
        </w:rPr>
        <w:t>maltraitance</w:t>
      </w:r>
      <w:proofErr w:type="spellEnd"/>
      <w:r w:rsidR="00110B84">
        <w:rPr>
          <w:rFonts w:ascii="Arial" w:hAnsi="Arial" w:cs="Arial"/>
          <w:color w:val="1A1A1A"/>
        </w:rPr>
        <w:t xml:space="preserve"> des </w:t>
      </w:r>
      <w:r w:rsidR="00096CAF">
        <w:rPr>
          <w:rFonts w:ascii="Arial" w:hAnsi="Arial" w:cs="Arial"/>
          <w:color w:val="1A1A1A"/>
        </w:rPr>
        <w:t xml:space="preserve">femmes </w:t>
      </w:r>
      <w:proofErr w:type="spellStart"/>
      <w:r w:rsidR="00096CAF">
        <w:rPr>
          <w:rFonts w:ascii="Arial" w:hAnsi="Arial" w:cs="Arial"/>
          <w:color w:val="1A1A1A"/>
        </w:rPr>
        <w:t>handicapées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ainé</w:t>
      </w:r>
      <w:r w:rsidR="00096CAF">
        <w:rPr>
          <w:rFonts w:ascii="Arial" w:hAnsi="Arial" w:cs="Arial"/>
          <w:color w:val="1A1A1A"/>
        </w:rPr>
        <w:t>e</w:t>
      </w:r>
      <w:r w:rsidR="00110B84">
        <w:rPr>
          <w:rFonts w:ascii="Arial" w:hAnsi="Arial" w:cs="Arial"/>
          <w:color w:val="1A1A1A"/>
        </w:rPr>
        <w:t>s</w:t>
      </w:r>
      <w:proofErr w:type="spellEnd"/>
      <w:r w:rsidR="00110B84">
        <w:rPr>
          <w:rFonts w:ascii="Arial" w:hAnsi="Arial" w:cs="Arial"/>
          <w:color w:val="1A1A1A"/>
        </w:rPr>
        <w:t xml:space="preserve">. </w:t>
      </w:r>
      <w:proofErr w:type="spellStart"/>
      <w:r w:rsidR="00110B84">
        <w:rPr>
          <w:rFonts w:ascii="Arial" w:hAnsi="Arial" w:cs="Arial"/>
          <w:color w:val="1A1A1A"/>
        </w:rPr>
        <w:t>Aujourd’hui</w:t>
      </w:r>
      <w:proofErr w:type="spellEnd"/>
      <w:r w:rsidR="00110B84">
        <w:rPr>
          <w:rFonts w:ascii="Arial" w:hAnsi="Arial" w:cs="Arial"/>
          <w:color w:val="1A1A1A"/>
        </w:rPr>
        <w:t xml:space="preserve">, </w:t>
      </w:r>
      <w:proofErr w:type="spellStart"/>
      <w:r w:rsidR="00096CAF">
        <w:rPr>
          <w:rFonts w:ascii="Arial" w:hAnsi="Arial" w:cs="Arial"/>
          <w:color w:val="1A1A1A"/>
        </w:rPr>
        <w:t>en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cette</w:t>
      </w:r>
      <w:proofErr w:type="spellEnd"/>
      <w:r w:rsidR="00110B84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journée</w:t>
      </w:r>
      <w:proofErr w:type="spellEnd"/>
      <w:r w:rsidR="00110B84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mondiale</w:t>
      </w:r>
      <w:proofErr w:type="spellEnd"/>
      <w:r w:rsidR="00110B84">
        <w:rPr>
          <w:rFonts w:ascii="Arial" w:hAnsi="Arial" w:cs="Arial"/>
          <w:color w:val="1A1A1A"/>
        </w:rPr>
        <w:t xml:space="preserve"> de </w:t>
      </w:r>
      <w:proofErr w:type="spellStart"/>
      <w:r w:rsidR="00110B84">
        <w:rPr>
          <w:rFonts w:ascii="Arial" w:hAnsi="Arial" w:cs="Arial"/>
          <w:color w:val="1A1A1A"/>
        </w:rPr>
        <w:t>sensibilisation</w:t>
      </w:r>
      <w:proofErr w:type="spellEnd"/>
      <w:r w:rsidR="00110B84">
        <w:rPr>
          <w:rFonts w:ascii="Arial" w:hAnsi="Arial" w:cs="Arial"/>
          <w:color w:val="1A1A1A"/>
        </w:rPr>
        <w:t xml:space="preserve"> à la </w:t>
      </w:r>
      <w:proofErr w:type="spellStart"/>
      <w:r w:rsidR="00110B84">
        <w:rPr>
          <w:rFonts w:ascii="Arial" w:hAnsi="Arial" w:cs="Arial"/>
          <w:color w:val="1A1A1A"/>
        </w:rPr>
        <w:t>maltraitance</w:t>
      </w:r>
      <w:proofErr w:type="spellEnd"/>
      <w:r w:rsidR="00110B84">
        <w:rPr>
          <w:rFonts w:ascii="Arial" w:hAnsi="Arial" w:cs="Arial"/>
          <w:color w:val="1A1A1A"/>
        </w:rPr>
        <w:t xml:space="preserve"> des </w:t>
      </w:r>
      <w:proofErr w:type="spellStart"/>
      <w:r w:rsidR="00110B84">
        <w:rPr>
          <w:rFonts w:ascii="Arial" w:hAnsi="Arial" w:cs="Arial"/>
          <w:color w:val="1A1A1A"/>
        </w:rPr>
        <w:t>personnes</w:t>
      </w:r>
      <w:proofErr w:type="spellEnd"/>
      <w:r w:rsidR="00110B84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âgées</w:t>
      </w:r>
      <w:proofErr w:type="spellEnd"/>
      <w:r w:rsidR="00110B84">
        <w:rPr>
          <w:rFonts w:ascii="Arial" w:hAnsi="Arial" w:cs="Arial"/>
          <w:color w:val="1A1A1A"/>
        </w:rPr>
        <w:t xml:space="preserve"> et </w:t>
      </w:r>
      <w:proofErr w:type="spellStart"/>
      <w:r w:rsidR="00110B84">
        <w:rPr>
          <w:rFonts w:ascii="Arial" w:hAnsi="Arial" w:cs="Arial"/>
          <w:color w:val="1A1A1A"/>
        </w:rPr>
        <w:t>ce</w:t>
      </w:r>
      <w:proofErr w:type="spellEnd"/>
      <w:r w:rsidR="00110B84">
        <w:rPr>
          <w:rFonts w:ascii="Arial" w:hAnsi="Arial" w:cs="Arial"/>
          <w:color w:val="1A1A1A"/>
        </w:rPr>
        <w:t xml:space="preserve"> que </w:t>
      </w:r>
      <w:proofErr w:type="spellStart"/>
      <w:r w:rsidR="00110B84">
        <w:rPr>
          <w:rFonts w:ascii="Arial" w:hAnsi="Arial" w:cs="Arial"/>
          <w:color w:val="1A1A1A"/>
        </w:rPr>
        <w:t>cela</w:t>
      </w:r>
      <w:proofErr w:type="spellEnd"/>
      <w:r w:rsidR="00110B84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veut</w:t>
      </w:r>
      <w:proofErr w:type="spellEnd"/>
      <w:r w:rsidR="00110B84">
        <w:rPr>
          <w:rFonts w:ascii="Arial" w:hAnsi="Arial" w:cs="Arial"/>
          <w:color w:val="1A1A1A"/>
        </w:rPr>
        <w:t xml:space="preserve"> </w:t>
      </w:r>
      <w:r w:rsidR="00096CAF">
        <w:rPr>
          <w:rFonts w:ascii="Arial" w:hAnsi="Arial" w:cs="Arial"/>
          <w:color w:val="1A1A1A"/>
        </w:rPr>
        <w:t xml:space="preserve">dire au Canada, je </w:t>
      </w:r>
      <w:proofErr w:type="spellStart"/>
      <w:r w:rsidR="00110B84">
        <w:rPr>
          <w:rFonts w:ascii="Arial" w:hAnsi="Arial" w:cs="Arial"/>
          <w:color w:val="1A1A1A"/>
        </w:rPr>
        <w:t>pense</w:t>
      </w:r>
      <w:proofErr w:type="spellEnd"/>
      <w:r w:rsidR="00110B84">
        <w:rPr>
          <w:rFonts w:ascii="Arial" w:hAnsi="Arial" w:cs="Arial"/>
          <w:color w:val="1A1A1A"/>
        </w:rPr>
        <w:t xml:space="preserve"> à comment la </w:t>
      </w:r>
      <w:hyperlink r:id="rId6" w:history="1">
        <w:proofErr w:type="spellStart"/>
        <w:r w:rsidR="00110B84" w:rsidRPr="00FF68B6">
          <w:rPr>
            <w:rStyle w:val="Hyperlink"/>
            <w:rFonts w:ascii="Arial" w:hAnsi="Arial" w:cs="Arial"/>
          </w:rPr>
          <w:t>loi</w:t>
        </w:r>
        <w:proofErr w:type="spellEnd"/>
        <w:r w:rsidR="00110B84" w:rsidRPr="00FF68B6">
          <w:rPr>
            <w:rStyle w:val="Hyperlink"/>
            <w:rFonts w:ascii="Arial" w:hAnsi="Arial" w:cs="Arial"/>
          </w:rPr>
          <w:t xml:space="preserve"> C14</w:t>
        </w:r>
      </w:hyperlink>
      <w:r w:rsidR="00096CAF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proposée</w:t>
      </w:r>
      <w:proofErr w:type="spellEnd"/>
      <w:r w:rsidR="00096CAF">
        <w:rPr>
          <w:rFonts w:ascii="Arial" w:hAnsi="Arial" w:cs="Arial"/>
          <w:color w:val="1A1A1A"/>
        </w:rPr>
        <w:t xml:space="preserve">, </w:t>
      </w:r>
      <w:r w:rsidR="00110B84">
        <w:rPr>
          <w:rFonts w:ascii="Arial" w:hAnsi="Arial" w:cs="Arial"/>
          <w:color w:val="1A1A1A"/>
        </w:rPr>
        <w:t xml:space="preserve">sur le suicide </w:t>
      </w:r>
      <w:proofErr w:type="spellStart"/>
      <w:r w:rsidR="00110B84">
        <w:rPr>
          <w:rFonts w:ascii="Arial" w:hAnsi="Arial" w:cs="Arial"/>
          <w:color w:val="1A1A1A"/>
        </w:rPr>
        <w:t>assisté</w:t>
      </w:r>
      <w:proofErr w:type="spellEnd"/>
      <w:r w:rsidR="00184E76">
        <w:rPr>
          <w:rFonts w:ascii="Arial" w:hAnsi="Arial" w:cs="Arial"/>
          <w:color w:val="1A1A1A"/>
        </w:rPr>
        <w:t>,</w:t>
      </w:r>
      <w:r w:rsidR="00110B84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pourrait</w:t>
      </w:r>
      <w:proofErr w:type="spellEnd"/>
      <w:r w:rsidR="00110B84">
        <w:rPr>
          <w:rFonts w:ascii="Arial" w:hAnsi="Arial" w:cs="Arial"/>
          <w:color w:val="1A1A1A"/>
        </w:rPr>
        <w:t xml:space="preserve"> affecter les </w:t>
      </w:r>
      <w:proofErr w:type="spellStart"/>
      <w:r w:rsidR="00533132">
        <w:rPr>
          <w:rFonts w:ascii="Arial" w:hAnsi="Arial" w:cs="Arial"/>
          <w:color w:val="1A1A1A"/>
        </w:rPr>
        <w:t>ainé</w:t>
      </w:r>
      <w:r w:rsidR="00096CAF">
        <w:rPr>
          <w:rFonts w:ascii="Arial" w:hAnsi="Arial" w:cs="Arial"/>
          <w:color w:val="1A1A1A"/>
        </w:rPr>
        <w:t>e</w:t>
      </w:r>
      <w:r w:rsidR="00533132">
        <w:rPr>
          <w:rFonts w:ascii="Arial" w:hAnsi="Arial" w:cs="Arial"/>
          <w:color w:val="1A1A1A"/>
        </w:rPr>
        <w:t>s</w:t>
      </w:r>
      <w:proofErr w:type="spellEnd"/>
      <w:r w:rsidR="00096CAF">
        <w:rPr>
          <w:rFonts w:ascii="Arial" w:hAnsi="Arial" w:cs="Arial"/>
          <w:color w:val="1A1A1A"/>
        </w:rPr>
        <w:t xml:space="preserve">, </w:t>
      </w:r>
      <w:proofErr w:type="spellStart"/>
      <w:r w:rsidR="00096CAF">
        <w:rPr>
          <w:rFonts w:ascii="Arial" w:hAnsi="Arial" w:cs="Arial"/>
          <w:color w:val="1A1A1A"/>
        </w:rPr>
        <w:t>en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particulier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celles</w:t>
      </w:r>
      <w:proofErr w:type="spellEnd"/>
      <w:r w:rsidR="00110B84">
        <w:rPr>
          <w:rFonts w:ascii="Arial" w:hAnsi="Arial" w:cs="Arial"/>
          <w:color w:val="1A1A1A"/>
        </w:rPr>
        <w:t xml:space="preserve"> </w:t>
      </w:r>
      <w:proofErr w:type="spellStart"/>
      <w:r w:rsidR="00110B84">
        <w:rPr>
          <w:rFonts w:ascii="Arial" w:hAnsi="Arial" w:cs="Arial"/>
          <w:color w:val="1A1A1A"/>
        </w:rPr>
        <w:t>en</w:t>
      </w:r>
      <w:proofErr w:type="spellEnd"/>
      <w:r w:rsidR="00110B84">
        <w:rPr>
          <w:rFonts w:ascii="Arial" w:hAnsi="Arial" w:cs="Arial"/>
          <w:color w:val="1A1A1A"/>
        </w:rPr>
        <w:t xml:space="preserve"> situation de handicap.</w:t>
      </w:r>
      <w:r w:rsidR="00193C72">
        <w:rPr>
          <w:rFonts w:ascii="Arial" w:hAnsi="Arial" w:cs="Arial"/>
          <w:color w:val="1A1A1A"/>
        </w:rPr>
        <w:t xml:space="preserve"> </w:t>
      </w:r>
      <w:proofErr w:type="spellStart"/>
      <w:r w:rsidR="00193C72">
        <w:rPr>
          <w:rFonts w:ascii="Arial" w:hAnsi="Arial" w:cs="Arial"/>
          <w:color w:val="1A1A1A"/>
        </w:rPr>
        <w:t>Ayant</w:t>
      </w:r>
      <w:proofErr w:type="spellEnd"/>
      <w:r w:rsidR="00193C72">
        <w:rPr>
          <w:rFonts w:ascii="Arial" w:hAnsi="Arial" w:cs="Arial"/>
          <w:color w:val="1A1A1A"/>
        </w:rPr>
        <w:t xml:space="preserve"> </w:t>
      </w:r>
      <w:proofErr w:type="spellStart"/>
      <w:r w:rsidR="00193C72">
        <w:rPr>
          <w:rFonts w:ascii="Arial" w:hAnsi="Arial" w:cs="Arial"/>
          <w:color w:val="1A1A1A"/>
        </w:rPr>
        <w:t>une</w:t>
      </w:r>
      <w:proofErr w:type="spellEnd"/>
      <w:r w:rsidR="00193C72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mère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proofErr w:type="gramStart"/>
      <w:r w:rsidR="00096CAF">
        <w:rPr>
          <w:rFonts w:ascii="Arial" w:hAnsi="Arial" w:cs="Arial"/>
          <w:color w:val="1A1A1A"/>
        </w:rPr>
        <w:t>et</w:t>
      </w:r>
      <w:proofErr w:type="gramEnd"/>
      <w:r w:rsidR="00096CAF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une</w:t>
      </w:r>
      <w:proofErr w:type="spellEnd"/>
      <w:r w:rsidR="00096CAF">
        <w:rPr>
          <w:rFonts w:ascii="Arial" w:hAnsi="Arial" w:cs="Arial"/>
          <w:color w:val="1A1A1A"/>
        </w:rPr>
        <w:t xml:space="preserve"> belle-</w:t>
      </w:r>
      <w:proofErr w:type="spellStart"/>
      <w:r w:rsidR="00096CAF">
        <w:rPr>
          <w:rFonts w:ascii="Arial" w:hAnsi="Arial" w:cs="Arial"/>
          <w:color w:val="1A1A1A"/>
        </w:rPr>
        <w:t>mère</w:t>
      </w:r>
      <w:proofErr w:type="spellEnd"/>
      <w:r w:rsidR="00096CAF">
        <w:rPr>
          <w:rFonts w:ascii="Arial" w:hAnsi="Arial" w:cs="Arial"/>
          <w:color w:val="1A1A1A"/>
        </w:rPr>
        <w:t xml:space="preserve"> à different </w:t>
      </w:r>
      <w:proofErr w:type="spellStart"/>
      <w:r w:rsidR="00096CAF">
        <w:rPr>
          <w:rFonts w:ascii="Arial" w:hAnsi="Arial" w:cs="Arial"/>
          <w:color w:val="1A1A1A"/>
        </w:rPr>
        <w:t>stade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r w:rsidR="00193C72">
        <w:rPr>
          <w:rFonts w:ascii="Arial" w:hAnsi="Arial" w:cs="Arial"/>
          <w:color w:val="1A1A1A"/>
        </w:rPr>
        <w:t xml:space="preserve">de </w:t>
      </w:r>
      <w:proofErr w:type="spellStart"/>
      <w:r w:rsidR="00193C72">
        <w:rPr>
          <w:rFonts w:ascii="Arial" w:hAnsi="Arial" w:cs="Arial"/>
          <w:color w:val="1A1A1A"/>
        </w:rPr>
        <w:t>démence</w:t>
      </w:r>
      <w:proofErr w:type="spellEnd"/>
      <w:r w:rsidR="00193C72">
        <w:rPr>
          <w:rFonts w:ascii="Arial" w:hAnsi="Arial" w:cs="Arial"/>
          <w:color w:val="1A1A1A"/>
        </w:rPr>
        <w:t xml:space="preserve">, </w:t>
      </w:r>
      <w:proofErr w:type="spellStart"/>
      <w:r w:rsidR="00193C72">
        <w:rPr>
          <w:rFonts w:ascii="Arial" w:hAnsi="Arial" w:cs="Arial"/>
          <w:color w:val="1A1A1A"/>
        </w:rPr>
        <w:t>ceci</w:t>
      </w:r>
      <w:proofErr w:type="spellEnd"/>
      <w:r w:rsidR="00193C72">
        <w:rPr>
          <w:rFonts w:ascii="Arial" w:hAnsi="Arial" w:cs="Arial"/>
          <w:color w:val="1A1A1A"/>
        </w:rPr>
        <w:t xml:space="preserve"> </w:t>
      </w:r>
      <w:proofErr w:type="spellStart"/>
      <w:r w:rsidR="00193C72">
        <w:rPr>
          <w:rFonts w:ascii="Arial" w:hAnsi="Arial" w:cs="Arial"/>
          <w:color w:val="1A1A1A"/>
        </w:rPr>
        <w:t>est</w:t>
      </w:r>
      <w:proofErr w:type="spellEnd"/>
      <w:r w:rsidR="00193C72">
        <w:rPr>
          <w:rFonts w:ascii="Arial" w:hAnsi="Arial" w:cs="Arial"/>
          <w:color w:val="1A1A1A"/>
        </w:rPr>
        <w:t xml:space="preserve"> </w:t>
      </w:r>
      <w:proofErr w:type="spellStart"/>
      <w:r w:rsidR="00193C72">
        <w:rPr>
          <w:rFonts w:ascii="Arial" w:hAnsi="Arial" w:cs="Arial"/>
          <w:color w:val="1A1A1A"/>
        </w:rPr>
        <w:t>devenu</w:t>
      </w:r>
      <w:proofErr w:type="spellEnd"/>
      <w:r w:rsidR="00193C72">
        <w:rPr>
          <w:rFonts w:ascii="Arial" w:hAnsi="Arial" w:cs="Arial"/>
          <w:color w:val="1A1A1A"/>
        </w:rPr>
        <w:t xml:space="preserve"> </w:t>
      </w:r>
      <w:proofErr w:type="spellStart"/>
      <w:r w:rsidR="00193C72">
        <w:rPr>
          <w:rFonts w:ascii="Arial" w:hAnsi="Arial" w:cs="Arial"/>
          <w:color w:val="1A1A1A"/>
        </w:rPr>
        <w:t>une</w:t>
      </w:r>
      <w:proofErr w:type="spellEnd"/>
      <w:r w:rsidR="00193C72">
        <w:rPr>
          <w:rFonts w:ascii="Arial" w:hAnsi="Arial" w:cs="Arial"/>
          <w:color w:val="1A1A1A"/>
        </w:rPr>
        <w:t xml:space="preserve"> question </w:t>
      </w:r>
      <w:proofErr w:type="spellStart"/>
      <w:r w:rsidR="00193C72">
        <w:rPr>
          <w:rFonts w:ascii="Arial" w:hAnsi="Arial" w:cs="Arial"/>
          <w:color w:val="1A1A1A"/>
        </w:rPr>
        <w:t>très</w:t>
      </w:r>
      <w:proofErr w:type="spellEnd"/>
      <w:r w:rsidR="00193C72">
        <w:rPr>
          <w:rFonts w:ascii="Arial" w:hAnsi="Arial" w:cs="Arial"/>
          <w:color w:val="1A1A1A"/>
        </w:rPr>
        <w:t xml:space="preserve"> </w:t>
      </w:r>
      <w:proofErr w:type="spellStart"/>
      <w:r w:rsidR="00193C72">
        <w:rPr>
          <w:rFonts w:ascii="Arial" w:hAnsi="Arial" w:cs="Arial"/>
          <w:color w:val="1A1A1A"/>
        </w:rPr>
        <w:t>personnelle</w:t>
      </w:r>
      <w:proofErr w:type="spellEnd"/>
      <w:r w:rsidR="00193C72">
        <w:rPr>
          <w:rFonts w:ascii="Arial" w:hAnsi="Arial" w:cs="Arial"/>
          <w:color w:val="1A1A1A"/>
        </w:rPr>
        <w:t xml:space="preserve"> et je ne </w:t>
      </w:r>
      <w:proofErr w:type="spellStart"/>
      <w:r w:rsidR="00193C72">
        <w:rPr>
          <w:rFonts w:ascii="Arial" w:hAnsi="Arial" w:cs="Arial"/>
          <w:color w:val="1A1A1A"/>
        </w:rPr>
        <w:t>pense</w:t>
      </w:r>
      <w:proofErr w:type="spellEnd"/>
      <w:r w:rsidR="00193C72">
        <w:rPr>
          <w:rFonts w:ascii="Arial" w:hAnsi="Arial" w:cs="Arial"/>
          <w:color w:val="1A1A1A"/>
        </w:rPr>
        <w:t xml:space="preserve"> pas </w:t>
      </w:r>
      <w:proofErr w:type="spellStart"/>
      <w:r w:rsidR="00193C72">
        <w:rPr>
          <w:rFonts w:ascii="Arial" w:hAnsi="Arial" w:cs="Arial"/>
          <w:color w:val="1A1A1A"/>
        </w:rPr>
        <w:t>franchement</w:t>
      </w:r>
      <w:proofErr w:type="spellEnd"/>
      <w:r w:rsidR="00193C72">
        <w:rPr>
          <w:rFonts w:ascii="Arial" w:hAnsi="Arial" w:cs="Arial"/>
          <w:color w:val="1A1A1A"/>
        </w:rPr>
        <w:t xml:space="preserve"> que nous </w:t>
      </w:r>
      <w:proofErr w:type="spellStart"/>
      <w:r w:rsidR="00193C72">
        <w:rPr>
          <w:rFonts w:ascii="Arial" w:hAnsi="Arial" w:cs="Arial"/>
          <w:color w:val="1A1A1A"/>
        </w:rPr>
        <w:t>avons</w:t>
      </w:r>
      <w:proofErr w:type="spellEnd"/>
      <w:r w:rsidR="00193C72">
        <w:rPr>
          <w:rFonts w:ascii="Arial" w:hAnsi="Arial" w:cs="Arial"/>
          <w:color w:val="1A1A1A"/>
        </w:rPr>
        <w:t xml:space="preserve"> </w:t>
      </w:r>
      <w:proofErr w:type="spellStart"/>
      <w:r w:rsidR="00096CAF">
        <w:rPr>
          <w:rFonts w:ascii="Arial" w:hAnsi="Arial" w:cs="Arial"/>
          <w:color w:val="1A1A1A"/>
        </w:rPr>
        <w:t>toutes</w:t>
      </w:r>
      <w:proofErr w:type="spellEnd"/>
      <w:r w:rsidR="00096CAF">
        <w:rPr>
          <w:rFonts w:ascii="Arial" w:hAnsi="Arial" w:cs="Arial"/>
          <w:color w:val="1A1A1A"/>
        </w:rPr>
        <w:t xml:space="preserve"> </w:t>
      </w:r>
      <w:r w:rsidR="00193C72">
        <w:rPr>
          <w:rFonts w:ascii="Arial" w:hAnsi="Arial" w:cs="Arial"/>
          <w:color w:val="1A1A1A"/>
        </w:rPr>
        <w:t xml:space="preserve">les </w:t>
      </w:r>
      <w:proofErr w:type="spellStart"/>
      <w:r w:rsidR="00193C72">
        <w:rPr>
          <w:rFonts w:ascii="Arial" w:hAnsi="Arial" w:cs="Arial"/>
          <w:color w:val="1A1A1A"/>
        </w:rPr>
        <w:t>réponses</w:t>
      </w:r>
      <w:proofErr w:type="spellEnd"/>
      <w:r w:rsidR="00193C72">
        <w:rPr>
          <w:rFonts w:ascii="Arial" w:hAnsi="Arial" w:cs="Arial"/>
          <w:color w:val="1A1A1A"/>
        </w:rPr>
        <w:t>.</w:t>
      </w:r>
    </w:p>
    <w:p w14:paraId="3AC3E507" w14:textId="77777777" w:rsidR="00110B84" w:rsidRDefault="00110B84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5FBF2750" w14:textId="21D168E2" w:rsidR="00A04A72" w:rsidRDefault="00D00567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1A1A1A"/>
        </w:rPr>
        <w:t>Comme</w:t>
      </w:r>
      <w:proofErr w:type="spellEnd"/>
      <w:r>
        <w:rPr>
          <w:rFonts w:ascii="Arial" w:hAnsi="Arial" w:cs="Arial"/>
          <w:color w:val="1A1A1A"/>
        </w:rPr>
        <w:t xml:space="preserve"> nous </w:t>
      </w:r>
      <w:proofErr w:type="spellStart"/>
      <w:r>
        <w:rPr>
          <w:rFonts w:ascii="Arial" w:hAnsi="Arial" w:cs="Arial"/>
          <w:color w:val="1A1A1A"/>
        </w:rPr>
        <w:t>vieillissons</w:t>
      </w:r>
      <w:proofErr w:type="spellEnd"/>
      <w:r w:rsidR="006837F9">
        <w:rPr>
          <w:rFonts w:ascii="Arial" w:hAnsi="Arial" w:cs="Arial"/>
          <w:color w:val="1A1A1A"/>
        </w:rPr>
        <w:t xml:space="preserve"> </w:t>
      </w:r>
      <w:proofErr w:type="spellStart"/>
      <w:r w:rsidR="006837F9">
        <w:rPr>
          <w:rFonts w:ascii="Arial" w:hAnsi="Arial" w:cs="Arial"/>
          <w:color w:val="1A1A1A"/>
        </w:rPr>
        <w:t>toutes</w:t>
      </w:r>
      <w:proofErr w:type="spellEnd"/>
      <w:r>
        <w:rPr>
          <w:rFonts w:ascii="Arial" w:hAnsi="Arial" w:cs="Arial"/>
          <w:color w:val="1A1A1A"/>
        </w:rPr>
        <w:t xml:space="preserve">, </w:t>
      </w:r>
      <w:r w:rsidR="006837F9">
        <w:rPr>
          <w:rFonts w:ascii="Arial" w:hAnsi="Arial" w:cs="Arial"/>
          <w:color w:val="1A1A1A"/>
        </w:rPr>
        <w:t xml:space="preserve">la </w:t>
      </w:r>
      <w:proofErr w:type="spellStart"/>
      <w:r w:rsidR="006837F9">
        <w:rPr>
          <w:rFonts w:ascii="Arial" w:hAnsi="Arial" w:cs="Arial"/>
          <w:color w:val="1A1A1A"/>
        </w:rPr>
        <w:t>présence</w:t>
      </w:r>
      <w:proofErr w:type="spellEnd"/>
      <w:r w:rsidR="006837F9">
        <w:rPr>
          <w:rFonts w:ascii="Arial" w:hAnsi="Arial" w:cs="Arial"/>
          <w:color w:val="1A1A1A"/>
        </w:rPr>
        <w:t xml:space="preserve"> </w:t>
      </w:r>
      <w:proofErr w:type="spellStart"/>
      <w:r w:rsidR="006837F9">
        <w:rPr>
          <w:rFonts w:ascii="Arial" w:hAnsi="Arial" w:cs="Arial"/>
          <w:color w:val="1A1A1A"/>
        </w:rPr>
        <w:t>d’une</w:t>
      </w:r>
      <w:proofErr w:type="spellEnd"/>
      <w:r w:rsidR="006837F9">
        <w:rPr>
          <w:rFonts w:ascii="Arial" w:hAnsi="Arial" w:cs="Arial"/>
          <w:color w:val="1A1A1A"/>
        </w:rPr>
        <w:t xml:space="preserve"> situation de</w:t>
      </w:r>
      <w:r w:rsidR="00290A91">
        <w:rPr>
          <w:rFonts w:ascii="Arial" w:hAnsi="Arial" w:cs="Arial"/>
          <w:color w:val="1A1A1A"/>
        </w:rPr>
        <w:t xml:space="preserve"> handicap </w:t>
      </w:r>
      <w:proofErr w:type="spellStart"/>
      <w:r w:rsidR="00290A91">
        <w:rPr>
          <w:rFonts w:ascii="Arial" w:hAnsi="Arial" w:cs="Arial"/>
          <w:color w:val="1A1A1A"/>
        </w:rPr>
        <w:t>est</w:t>
      </w:r>
      <w:proofErr w:type="spellEnd"/>
      <w:r w:rsidR="00290A91">
        <w:rPr>
          <w:rFonts w:ascii="Arial" w:hAnsi="Arial" w:cs="Arial"/>
          <w:color w:val="1A1A1A"/>
        </w:rPr>
        <w:t xml:space="preserve"> </w:t>
      </w:r>
      <w:proofErr w:type="spellStart"/>
      <w:r w:rsidR="00290A91">
        <w:rPr>
          <w:rFonts w:ascii="Arial" w:hAnsi="Arial" w:cs="Arial"/>
          <w:color w:val="1A1A1A"/>
        </w:rPr>
        <w:t>souvent</w:t>
      </w:r>
      <w:proofErr w:type="spellEnd"/>
      <w:r w:rsidR="00290A91">
        <w:rPr>
          <w:rFonts w:ascii="Arial" w:hAnsi="Arial" w:cs="Arial"/>
          <w:color w:val="1A1A1A"/>
        </w:rPr>
        <w:t xml:space="preserve"> un </w:t>
      </w:r>
      <w:proofErr w:type="spellStart"/>
      <w:r w:rsidR="00290A91">
        <w:rPr>
          <w:rFonts w:ascii="Arial" w:hAnsi="Arial" w:cs="Arial"/>
          <w:color w:val="1A1A1A"/>
        </w:rPr>
        <w:t>facteur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 w:rsidR="006837F9">
        <w:rPr>
          <w:rFonts w:ascii="Arial" w:hAnsi="Arial" w:cs="Arial"/>
          <w:color w:val="1A1A1A"/>
        </w:rPr>
        <w:t>supplémentaire</w:t>
      </w:r>
      <w:proofErr w:type="spellEnd"/>
      <w:r w:rsidR="006837F9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à </w:t>
      </w:r>
      <w:proofErr w:type="spellStart"/>
      <w:r>
        <w:rPr>
          <w:rFonts w:ascii="Arial" w:hAnsi="Arial" w:cs="Arial"/>
          <w:color w:val="1A1A1A"/>
        </w:rPr>
        <w:t>considérer</w:t>
      </w:r>
      <w:proofErr w:type="spellEnd"/>
      <w:r w:rsidR="00290A91">
        <w:rPr>
          <w:rFonts w:ascii="Arial" w:hAnsi="Arial" w:cs="Arial"/>
          <w:color w:val="1A1A1A"/>
        </w:rPr>
        <w:t xml:space="preserve">. De plus, </w:t>
      </w:r>
      <w:proofErr w:type="spellStart"/>
      <w:r w:rsidR="00290A91">
        <w:rPr>
          <w:rFonts w:ascii="Arial" w:hAnsi="Arial" w:cs="Arial"/>
          <w:color w:val="1A1A1A"/>
        </w:rPr>
        <w:t>l’âge</w:t>
      </w:r>
      <w:proofErr w:type="spellEnd"/>
      <w:r w:rsidR="00290A91">
        <w:rPr>
          <w:rFonts w:ascii="Arial" w:hAnsi="Arial" w:cs="Arial"/>
          <w:color w:val="1A1A1A"/>
        </w:rPr>
        <w:t xml:space="preserve"> </w:t>
      </w:r>
      <w:proofErr w:type="gramStart"/>
      <w:r w:rsidR="00290A91">
        <w:rPr>
          <w:rFonts w:ascii="Arial" w:hAnsi="Arial" w:cs="Arial"/>
          <w:color w:val="1A1A1A"/>
        </w:rPr>
        <w:t>et</w:t>
      </w:r>
      <w:proofErr w:type="gramEnd"/>
      <w:r w:rsidR="00290A91">
        <w:rPr>
          <w:rFonts w:ascii="Arial" w:hAnsi="Arial" w:cs="Arial"/>
          <w:color w:val="1A1A1A"/>
        </w:rPr>
        <w:t xml:space="preserve"> le handicap </w:t>
      </w:r>
      <w:proofErr w:type="spellStart"/>
      <w:r w:rsidR="00290A91">
        <w:rPr>
          <w:rFonts w:ascii="Arial" w:hAnsi="Arial" w:cs="Arial"/>
          <w:color w:val="1A1A1A"/>
        </w:rPr>
        <w:t>sont</w:t>
      </w:r>
      <w:proofErr w:type="spellEnd"/>
      <w:r w:rsidR="00290A91">
        <w:rPr>
          <w:rFonts w:ascii="Arial" w:hAnsi="Arial" w:cs="Arial"/>
          <w:color w:val="1A1A1A"/>
        </w:rPr>
        <w:t xml:space="preserve"> des </w:t>
      </w:r>
      <w:proofErr w:type="spellStart"/>
      <w:r w:rsidR="00290A91">
        <w:rPr>
          <w:rFonts w:ascii="Arial" w:hAnsi="Arial" w:cs="Arial"/>
          <w:color w:val="1A1A1A"/>
        </w:rPr>
        <w:t>facteurs</w:t>
      </w:r>
      <w:proofErr w:type="spellEnd"/>
      <w:r w:rsidR="00290A91">
        <w:rPr>
          <w:rFonts w:ascii="Arial" w:hAnsi="Arial" w:cs="Arial"/>
          <w:color w:val="1A1A1A"/>
        </w:rPr>
        <w:t xml:space="preserve"> qui </w:t>
      </w:r>
      <w:proofErr w:type="spellStart"/>
      <w:r w:rsidR="00290A91">
        <w:rPr>
          <w:rFonts w:ascii="Arial" w:hAnsi="Arial" w:cs="Arial"/>
          <w:color w:val="1A1A1A"/>
        </w:rPr>
        <w:t>augmentent</w:t>
      </w:r>
      <w:proofErr w:type="spellEnd"/>
      <w:r w:rsidR="00290A91">
        <w:rPr>
          <w:rFonts w:ascii="Arial" w:hAnsi="Arial" w:cs="Arial"/>
          <w:color w:val="1A1A1A"/>
        </w:rPr>
        <w:t xml:space="preserve"> la </w:t>
      </w:r>
      <w:proofErr w:type="spellStart"/>
      <w:r w:rsidR="00290A91">
        <w:rPr>
          <w:rFonts w:ascii="Arial" w:hAnsi="Arial" w:cs="Arial"/>
          <w:color w:val="1A1A1A"/>
        </w:rPr>
        <w:t>vulnérabilité</w:t>
      </w:r>
      <w:proofErr w:type="spellEnd"/>
      <w:r w:rsidR="00290A91">
        <w:rPr>
          <w:rFonts w:ascii="Arial" w:hAnsi="Arial" w:cs="Arial"/>
          <w:color w:val="1A1A1A"/>
        </w:rPr>
        <w:t xml:space="preserve"> à </w:t>
      </w:r>
      <w:proofErr w:type="spellStart"/>
      <w:r w:rsidR="00290A91">
        <w:rPr>
          <w:rFonts w:ascii="Arial" w:hAnsi="Arial" w:cs="Arial"/>
          <w:color w:val="1A1A1A"/>
        </w:rPr>
        <w:t>l’abus</w:t>
      </w:r>
      <w:proofErr w:type="spellEnd"/>
      <w:r w:rsidR="00290A91">
        <w:rPr>
          <w:rFonts w:ascii="Arial" w:hAnsi="Arial" w:cs="Arial"/>
          <w:color w:val="1A1A1A"/>
        </w:rPr>
        <w:t xml:space="preserve">. </w:t>
      </w:r>
      <w:proofErr w:type="spellStart"/>
      <w:r>
        <w:rPr>
          <w:rFonts w:ascii="Arial" w:hAnsi="Arial" w:cs="Arial"/>
          <w:color w:val="1A1A1A"/>
        </w:rPr>
        <w:t>En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effet</w:t>
      </w:r>
      <w:proofErr w:type="spellEnd"/>
      <w:r>
        <w:rPr>
          <w:rFonts w:ascii="Arial" w:hAnsi="Arial" w:cs="Arial"/>
          <w:color w:val="1A1A1A"/>
        </w:rPr>
        <w:t>,</w:t>
      </w:r>
      <w:r w:rsidR="00290A91">
        <w:rPr>
          <w:rFonts w:ascii="Arial" w:hAnsi="Arial" w:cs="Arial"/>
          <w:color w:val="1A1A1A"/>
        </w:rPr>
        <w:t xml:space="preserve"> </w:t>
      </w:r>
      <w:proofErr w:type="spellStart"/>
      <w:r w:rsidR="00290A91">
        <w:rPr>
          <w:rFonts w:ascii="Arial" w:hAnsi="Arial" w:cs="Arial"/>
          <w:color w:val="1A1A1A"/>
        </w:rPr>
        <w:t>l</w:t>
      </w:r>
      <w:hyperlink r:id="rId7" w:history="1">
        <w:r w:rsidR="00290A91" w:rsidRPr="005302C1">
          <w:rPr>
            <w:rStyle w:val="Hyperlink"/>
            <w:rFonts w:ascii="Arial" w:hAnsi="Arial" w:cs="Arial"/>
          </w:rPr>
          <w:t>’âgisme</w:t>
        </w:r>
        <w:proofErr w:type="spellEnd"/>
      </w:hyperlink>
      <w:r w:rsidR="00290A91">
        <w:rPr>
          <w:rFonts w:ascii="Arial" w:hAnsi="Arial" w:cs="Arial"/>
          <w:color w:val="1A1A1A"/>
        </w:rPr>
        <w:t xml:space="preserve">, </w:t>
      </w:r>
      <w:proofErr w:type="spellStart"/>
      <w:r w:rsidR="00290A91">
        <w:rPr>
          <w:rFonts w:ascii="Arial" w:hAnsi="Arial" w:cs="Arial"/>
          <w:color w:val="1A1A1A"/>
        </w:rPr>
        <w:t>ou</w:t>
      </w:r>
      <w:proofErr w:type="spellEnd"/>
      <w:r w:rsidR="00290A91">
        <w:rPr>
          <w:rFonts w:ascii="Arial" w:hAnsi="Arial" w:cs="Arial"/>
          <w:color w:val="1A1A1A"/>
        </w:rPr>
        <w:t xml:space="preserve"> les attitudes </w:t>
      </w:r>
      <w:proofErr w:type="spellStart"/>
      <w:r w:rsidR="00290A91">
        <w:rPr>
          <w:rFonts w:ascii="Arial" w:hAnsi="Arial" w:cs="Arial"/>
          <w:color w:val="1A1A1A"/>
        </w:rPr>
        <w:t>discriminatoires</w:t>
      </w:r>
      <w:proofErr w:type="spellEnd"/>
      <w:r w:rsidR="00290A91">
        <w:rPr>
          <w:rFonts w:ascii="Arial" w:hAnsi="Arial" w:cs="Arial"/>
          <w:color w:val="1A1A1A"/>
        </w:rPr>
        <w:t xml:space="preserve"> </w:t>
      </w:r>
      <w:proofErr w:type="spellStart"/>
      <w:r w:rsidR="00290A91">
        <w:rPr>
          <w:rFonts w:ascii="Arial" w:hAnsi="Arial" w:cs="Arial"/>
          <w:color w:val="1A1A1A"/>
        </w:rPr>
        <w:t>envers</w:t>
      </w:r>
      <w:proofErr w:type="spellEnd"/>
      <w:r w:rsidR="00290A91">
        <w:rPr>
          <w:rFonts w:ascii="Arial" w:hAnsi="Arial" w:cs="Arial"/>
          <w:color w:val="1A1A1A"/>
        </w:rPr>
        <w:t xml:space="preserve"> les </w:t>
      </w:r>
      <w:proofErr w:type="spellStart"/>
      <w:r w:rsidR="00290A91">
        <w:rPr>
          <w:rFonts w:ascii="Arial" w:hAnsi="Arial" w:cs="Arial"/>
          <w:color w:val="1A1A1A"/>
        </w:rPr>
        <w:t>ainé</w:t>
      </w:r>
      <w:r w:rsidR="006837F9">
        <w:rPr>
          <w:rFonts w:ascii="Arial" w:hAnsi="Arial" w:cs="Arial"/>
          <w:color w:val="1A1A1A"/>
        </w:rPr>
        <w:t>e</w:t>
      </w:r>
      <w:r w:rsidR="00290A91">
        <w:rPr>
          <w:rFonts w:ascii="Arial" w:hAnsi="Arial" w:cs="Arial"/>
          <w:color w:val="1A1A1A"/>
        </w:rPr>
        <w:t>s</w:t>
      </w:r>
      <w:proofErr w:type="spellEnd"/>
      <w:r w:rsidR="00290A91">
        <w:rPr>
          <w:rFonts w:ascii="Arial" w:hAnsi="Arial" w:cs="Arial"/>
          <w:color w:val="1A1A1A"/>
        </w:rPr>
        <w:t xml:space="preserve">, </w:t>
      </w:r>
      <w:proofErr w:type="gramStart"/>
      <w:r w:rsidR="00290A91">
        <w:rPr>
          <w:rFonts w:ascii="Arial" w:hAnsi="Arial" w:cs="Arial"/>
          <w:color w:val="1A1A1A"/>
        </w:rPr>
        <w:t>et</w:t>
      </w:r>
      <w:proofErr w:type="gramEnd"/>
      <w:r w:rsidR="00290A91">
        <w:rPr>
          <w:rFonts w:ascii="Arial" w:hAnsi="Arial" w:cs="Arial"/>
          <w:color w:val="1A1A1A"/>
        </w:rPr>
        <w:t xml:space="preserve"> le </w:t>
      </w:r>
      <w:proofErr w:type="spellStart"/>
      <w:r w:rsidR="00290A91">
        <w:rPr>
          <w:rFonts w:ascii="Arial" w:hAnsi="Arial" w:cs="Arial"/>
          <w:color w:val="1A1A1A"/>
        </w:rPr>
        <w:t>capacitisme</w:t>
      </w:r>
      <w:proofErr w:type="spellEnd"/>
      <w:r w:rsidR="00290A91">
        <w:rPr>
          <w:rFonts w:ascii="Arial" w:hAnsi="Arial" w:cs="Arial"/>
          <w:color w:val="1A1A1A"/>
        </w:rPr>
        <w:t xml:space="preserve">, </w:t>
      </w:r>
      <w:proofErr w:type="spellStart"/>
      <w:r w:rsidR="00290A91">
        <w:rPr>
          <w:rFonts w:ascii="Arial" w:hAnsi="Arial" w:cs="Arial"/>
          <w:color w:val="1A1A1A"/>
        </w:rPr>
        <w:t>ou</w:t>
      </w:r>
      <w:proofErr w:type="spellEnd"/>
      <w:r w:rsidR="00290A91">
        <w:rPr>
          <w:rFonts w:ascii="Arial" w:hAnsi="Arial" w:cs="Arial"/>
          <w:color w:val="1A1A1A"/>
        </w:rPr>
        <w:t xml:space="preserve"> les attitudes </w:t>
      </w:r>
      <w:proofErr w:type="spellStart"/>
      <w:r w:rsidR="00290A91">
        <w:rPr>
          <w:rFonts w:ascii="Arial" w:hAnsi="Arial" w:cs="Arial"/>
          <w:color w:val="1A1A1A"/>
        </w:rPr>
        <w:t>négatives</w:t>
      </w:r>
      <w:proofErr w:type="spellEnd"/>
      <w:r w:rsidR="00290A91">
        <w:rPr>
          <w:rFonts w:ascii="Arial" w:hAnsi="Arial" w:cs="Arial"/>
          <w:color w:val="1A1A1A"/>
        </w:rPr>
        <w:t xml:space="preserve"> </w:t>
      </w:r>
      <w:proofErr w:type="spellStart"/>
      <w:r w:rsidR="00290A91">
        <w:rPr>
          <w:rFonts w:ascii="Arial" w:hAnsi="Arial" w:cs="Arial"/>
          <w:color w:val="1A1A1A"/>
        </w:rPr>
        <w:t>envers</w:t>
      </w:r>
      <w:proofErr w:type="spellEnd"/>
      <w:r w:rsidR="00290A91">
        <w:rPr>
          <w:rFonts w:ascii="Arial" w:hAnsi="Arial" w:cs="Arial"/>
          <w:color w:val="1A1A1A"/>
        </w:rPr>
        <w:t xml:space="preserve"> les </w:t>
      </w:r>
      <w:proofErr w:type="spellStart"/>
      <w:r w:rsidR="00290A91">
        <w:rPr>
          <w:rFonts w:ascii="Arial" w:hAnsi="Arial" w:cs="Arial"/>
          <w:color w:val="1A1A1A"/>
        </w:rPr>
        <w:t>personnes</w:t>
      </w:r>
      <w:proofErr w:type="spellEnd"/>
      <w:r w:rsidR="00290A91">
        <w:rPr>
          <w:rFonts w:ascii="Arial" w:hAnsi="Arial" w:cs="Arial"/>
          <w:color w:val="1A1A1A"/>
        </w:rPr>
        <w:t xml:space="preserve"> </w:t>
      </w:r>
      <w:proofErr w:type="spellStart"/>
      <w:r w:rsidR="00290A91">
        <w:rPr>
          <w:rFonts w:ascii="Arial" w:hAnsi="Arial" w:cs="Arial"/>
          <w:color w:val="1A1A1A"/>
        </w:rPr>
        <w:t>en</w:t>
      </w:r>
      <w:proofErr w:type="spellEnd"/>
      <w:r w:rsidR="00290A91">
        <w:rPr>
          <w:rFonts w:ascii="Arial" w:hAnsi="Arial" w:cs="Arial"/>
          <w:color w:val="1A1A1A"/>
        </w:rPr>
        <w:t xml:space="preserve"> situation de handicap</w:t>
      </w:r>
      <w:r>
        <w:rPr>
          <w:rFonts w:ascii="Arial" w:hAnsi="Arial" w:cs="Arial"/>
          <w:color w:val="1A1A1A"/>
        </w:rPr>
        <w:t>,</w:t>
      </w:r>
      <w:r w:rsidR="00D000CC">
        <w:rPr>
          <w:rFonts w:ascii="Arial" w:hAnsi="Arial" w:cs="Arial"/>
          <w:color w:val="1A1A1A"/>
        </w:rPr>
        <w:t xml:space="preserve"> </w:t>
      </w:r>
      <w:proofErr w:type="spellStart"/>
      <w:r w:rsidR="00D000CC">
        <w:rPr>
          <w:rFonts w:ascii="Arial" w:hAnsi="Arial" w:cs="Arial"/>
          <w:color w:val="1A1A1A"/>
        </w:rPr>
        <w:t>considèrent</w:t>
      </w:r>
      <w:proofErr w:type="spellEnd"/>
      <w:r w:rsidR="00D000CC">
        <w:rPr>
          <w:rFonts w:ascii="Arial" w:hAnsi="Arial" w:cs="Arial"/>
          <w:color w:val="1A1A1A"/>
        </w:rPr>
        <w:t xml:space="preserve"> les </w:t>
      </w:r>
      <w:proofErr w:type="spellStart"/>
      <w:r w:rsidR="00D000CC">
        <w:rPr>
          <w:rFonts w:ascii="Arial" w:hAnsi="Arial" w:cs="Arial"/>
          <w:color w:val="1A1A1A"/>
        </w:rPr>
        <w:t>deux</w:t>
      </w:r>
      <w:proofErr w:type="spellEnd"/>
      <w:r w:rsidR="00D000CC">
        <w:rPr>
          <w:rFonts w:ascii="Arial" w:hAnsi="Arial" w:cs="Arial"/>
          <w:color w:val="1A1A1A"/>
        </w:rPr>
        <w:t xml:space="preserve"> </w:t>
      </w:r>
      <w:proofErr w:type="spellStart"/>
      <w:r w:rsidR="00D000CC">
        <w:rPr>
          <w:rFonts w:ascii="Arial" w:hAnsi="Arial" w:cs="Arial"/>
          <w:color w:val="1A1A1A"/>
        </w:rPr>
        <w:t>group</w:t>
      </w:r>
      <w:r>
        <w:rPr>
          <w:rFonts w:ascii="Arial" w:hAnsi="Arial" w:cs="Arial"/>
          <w:color w:val="1A1A1A"/>
        </w:rPr>
        <w:t>e</w:t>
      </w:r>
      <w:r w:rsidR="00D000CC">
        <w:rPr>
          <w:rFonts w:ascii="Arial" w:hAnsi="Arial" w:cs="Arial"/>
          <w:color w:val="1A1A1A"/>
        </w:rPr>
        <w:t>s</w:t>
      </w:r>
      <w:proofErr w:type="spellEnd"/>
      <w:r w:rsidR="00D000CC"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c</w:t>
      </w:r>
      <w:r w:rsidR="00D000CC">
        <w:rPr>
          <w:rFonts w:ascii="Arial" w:hAnsi="Arial" w:cs="Arial"/>
          <w:color w:val="1A1A1A"/>
        </w:rPr>
        <w:t>omme</w:t>
      </w:r>
      <w:proofErr w:type="spellEnd"/>
      <w:r w:rsidR="00D000CC">
        <w:rPr>
          <w:rFonts w:ascii="Arial" w:hAnsi="Arial" w:cs="Arial"/>
          <w:color w:val="1A1A1A"/>
        </w:rPr>
        <w:t xml:space="preserve"> </w:t>
      </w:r>
      <w:proofErr w:type="spellStart"/>
      <w:r w:rsidR="00D000CC">
        <w:rPr>
          <w:rFonts w:ascii="Arial" w:hAnsi="Arial" w:cs="Arial"/>
          <w:color w:val="1A1A1A"/>
        </w:rPr>
        <w:t>inférieurs</w:t>
      </w:r>
      <w:proofErr w:type="spellEnd"/>
      <w:r w:rsidR="00D000CC">
        <w:rPr>
          <w:rFonts w:ascii="Arial" w:hAnsi="Arial" w:cs="Arial"/>
          <w:color w:val="1A1A1A"/>
        </w:rPr>
        <w:t xml:space="preserve"> et </w:t>
      </w:r>
      <w:proofErr w:type="spellStart"/>
      <w:r w:rsidR="00D000CC">
        <w:rPr>
          <w:rFonts w:ascii="Arial" w:hAnsi="Arial" w:cs="Arial"/>
          <w:color w:val="1A1A1A"/>
        </w:rPr>
        <w:t>ce</w:t>
      </w:r>
      <w:proofErr w:type="spellEnd"/>
      <w:r w:rsidR="00D000CC">
        <w:rPr>
          <w:rFonts w:ascii="Arial" w:hAnsi="Arial" w:cs="Arial"/>
          <w:color w:val="1A1A1A"/>
        </w:rPr>
        <w:t xml:space="preserve"> </w:t>
      </w:r>
      <w:proofErr w:type="spellStart"/>
      <w:r w:rsidR="00D000CC">
        <w:rPr>
          <w:rFonts w:ascii="Arial" w:hAnsi="Arial" w:cs="Arial"/>
          <w:color w:val="1A1A1A"/>
        </w:rPr>
        <w:t>faisant</w:t>
      </w:r>
      <w:proofErr w:type="spellEnd"/>
      <w:r w:rsidR="00D000CC">
        <w:rPr>
          <w:rFonts w:ascii="Arial" w:hAnsi="Arial" w:cs="Arial"/>
          <w:color w:val="1A1A1A"/>
        </w:rPr>
        <w:t xml:space="preserve"> </w:t>
      </w:r>
      <w:proofErr w:type="spellStart"/>
      <w:r w:rsidR="00D000CC">
        <w:rPr>
          <w:rFonts w:ascii="Arial" w:hAnsi="Arial" w:cs="Arial"/>
          <w:color w:val="1A1A1A"/>
        </w:rPr>
        <w:t>ayant</w:t>
      </w:r>
      <w:proofErr w:type="spellEnd"/>
      <w:r w:rsidR="00D000CC">
        <w:rPr>
          <w:rFonts w:ascii="Arial" w:hAnsi="Arial" w:cs="Arial"/>
          <w:color w:val="1A1A1A"/>
        </w:rPr>
        <w:t xml:space="preserve"> </w:t>
      </w:r>
      <w:proofErr w:type="spellStart"/>
      <w:r w:rsidR="00D000CC">
        <w:rPr>
          <w:rFonts w:ascii="Arial" w:hAnsi="Arial" w:cs="Arial"/>
          <w:color w:val="1A1A1A"/>
        </w:rPr>
        <w:t>moins</w:t>
      </w:r>
      <w:proofErr w:type="spellEnd"/>
      <w:r w:rsidR="00D000CC">
        <w:rPr>
          <w:rFonts w:ascii="Arial" w:hAnsi="Arial" w:cs="Arial"/>
          <w:color w:val="1A1A1A"/>
        </w:rPr>
        <w:t xml:space="preserve"> de </w:t>
      </w:r>
      <w:proofErr w:type="spellStart"/>
      <w:r w:rsidR="00D000CC">
        <w:rPr>
          <w:rFonts w:ascii="Arial" w:hAnsi="Arial" w:cs="Arial"/>
          <w:color w:val="1A1A1A"/>
        </w:rPr>
        <w:t>valeur</w:t>
      </w:r>
      <w:proofErr w:type="spellEnd"/>
      <w:r w:rsidR="00D000CC">
        <w:rPr>
          <w:rFonts w:ascii="Arial" w:hAnsi="Arial" w:cs="Arial"/>
          <w:color w:val="1A1A1A"/>
        </w:rPr>
        <w:t>.</w:t>
      </w:r>
    </w:p>
    <w:p w14:paraId="183B076E" w14:textId="77777777" w:rsidR="00290A91" w:rsidRPr="003B497E" w:rsidRDefault="00290A91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7CF2B200" w14:textId="035C08DF" w:rsidR="009F5EB9" w:rsidRPr="003B497E" w:rsidRDefault="006837F9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contexte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loi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255C14">
        <w:rPr>
          <w:rFonts w:ascii="Arial" w:hAnsi="Arial" w:cs="Arial"/>
        </w:rPr>
        <w:t>anadienne</w:t>
      </w:r>
      <w:proofErr w:type="spellEnd"/>
      <w:r w:rsidR="00255C14">
        <w:rPr>
          <w:rFonts w:ascii="Arial" w:hAnsi="Arial" w:cs="Arial"/>
        </w:rPr>
        <w:t xml:space="preserve"> C14, les </w:t>
      </w:r>
      <w:proofErr w:type="gramStart"/>
      <w:r w:rsidR="00255C14">
        <w:rPr>
          <w:rFonts w:ascii="Arial" w:hAnsi="Arial" w:cs="Arial"/>
        </w:rPr>
        <w:t>femmes</w:t>
      </w:r>
      <w:proofErr w:type="gramEnd"/>
      <w:r w:rsidR="005302C1">
        <w:rPr>
          <w:rFonts w:ascii="Arial" w:hAnsi="Arial" w:cs="Arial"/>
        </w:rPr>
        <w:t xml:space="preserve"> </w:t>
      </w:r>
      <w:proofErr w:type="spellStart"/>
      <w:r w:rsidR="005302C1">
        <w:rPr>
          <w:rFonts w:ascii="Arial" w:hAnsi="Arial" w:cs="Arial"/>
        </w:rPr>
        <w:t>en</w:t>
      </w:r>
      <w:proofErr w:type="spellEnd"/>
      <w:r w:rsidR="005302C1">
        <w:rPr>
          <w:rFonts w:ascii="Arial" w:hAnsi="Arial" w:cs="Arial"/>
        </w:rPr>
        <w:t xml:space="preserve"> situation de hand</w:t>
      </w:r>
      <w:r w:rsidR="00255C14">
        <w:rPr>
          <w:rFonts w:ascii="Arial" w:hAnsi="Arial" w:cs="Arial"/>
        </w:rPr>
        <w:t xml:space="preserve">icap et les </w:t>
      </w:r>
      <w:proofErr w:type="spellStart"/>
      <w:r w:rsidR="00255C14">
        <w:rPr>
          <w:rFonts w:ascii="Arial" w:hAnsi="Arial" w:cs="Arial"/>
        </w:rPr>
        <w:t>ainées</w:t>
      </w:r>
      <w:proofErr w:type="spellEnd"/>
      <w:r w:rsidR="00D21A23">
        <w:rPr>
          <w:rFonts w:ascii="Arial" w:hAnsi="Arial" w:cs="Arial"/>
        </w:rPr>
        <w:t xml:space="preserve"> </w:t>
      </w:r>
      <w:proofErr w:type="spellStart"/>
      <w:r w:rsidR="005302C1">
        <w:rPr>
          <w:rFonts w:ascii="Arial" w:hAnsi="Arial" w:cs="Arial"/>
        </w:rPr>
        <w:t>sont</w:t>
      </w:r>
      <w:proofErr w:type="spellEnd"/>
      <w:r w:rsidR="005302C1">
        <w:rPr>
          <w:rFonts w:ascii="Arial" w:hAnsi="Arial" w:cs="Arial"/>
        </w:rPr>
        <w:t xml:space="preserve"> </w:t>
      </w:r>
      <w:proofErr w:type="spellStart"/>
      <w:r w:rsidR="00663079">
        <w:rPr>
          <w:rFonts w:ascii="Arial" w:hAnsi="Arial" w:cs="Arial"/>
        </w:rPr>
        <w:t>celles</w:t>
      </w:r>
      <w:proofErr w:type="spellEnd"/>
      <w:r w:rsidR="00663079">
        <w:rPr>
          <w:rFonts w:ascii="Arial" w:hAnsi="Arial" w:cs="Arial"/>
        </w:rPr>
        <w:t xml:space="preserve"> qui </w:t>
      </w:r>
      <w:proofErr w:type="spellStart"/>
      <w:r w:rsidR="00663079">
        <w:rPr>
          <w:rFonts w:ascii="Arial" w:hAnsi="Arial" w:cs="Arial"/>
        </w:rPr>
        <w:t>pourront</w:t>
      </w:r>
      <w:proofErr w:type="spellEnd"/>
      <w:r w:rsidR="00663079">
        <w:rPr>
          <w:rFonts w:ascii="Arial" w:hAnsi="Arial" w:cs="Arial"/>
        </w:rPr>
        <w:t xml:space="preserve"> faire </w:t>
      </w:r>
      <w:r w:rsidR="00717045">
        <w:rPr>
          <w:rFonts w:ascii="Arial" w:hAnsi="Arial" w:cs="Arial"/>
        </w:rPr>
        <w:t xml:space="preserve">face à un </w:t>
      </w:r>
      <w:proofErr w:type="spellStart"/>
      <w:r w:rsidR="00717045">
        <w:rPr>
          <w:rFonts w:ascii="Arial" w:hAnsi="Arial" w:cs="Arial"/>
        </w:rPr>
        <w:t>risque</w:t>
      </w:r>
      <w:proofErr w:type="spellEnd"/>
      <w:r w:rsidR="00717045">
        <w:rPr>
          <w:rFonts w:ascii="Arial" w:hAnsi="Arial" w:cs="Arial"/>
        </w:rPr>
        <w:t xml:space="preserve"> </w:t>
      </w:r>
      <w:proofErr w:type="spellStart"/>
      <w:r w:rsidR="00717045">
        <w:rPr>
          <w:rFonts w:ascii="Arial" w:hAnsi="Arial" w:cs="Arial"/>
        </w:rPr>
        <w:t>élevé</w:t>
      </w:r>
      <w:proofErr w:type="spellEnd"/>
      <w:r w:rsidR="00717045">
        <w:rPr>
          <w:rFonts w:ascii="Arial" w:hAnsi="Arial" w:cs="Arial"/>
        </w:rPr>
        <w:t xml:space="preserve"> </w:t>
      </w:r>
      <w:proofErr w:type="spellStart"/>
      <w:r w:rsidR="00717045">
        <w:rPr>
          <w:rFonts w:ascii="Arial" w:hAnsi="Arial" w:cs="Arial"/>
        </w:rPr>
        <w:t>d’incitation</w:t>
      </w:r>
      <w:proofErr w:type="spellEnd"/>
      <w:r w:rsidR="00717045">
        <w:rPr>
          <w:rFonts w:ascii="Arial" w:hAnsi="Arial" w:cs="Arial"/>
        </w:rPr>
        <w:t xml:space="preserve"> </w:t>
      </w:r>
      <w:proofErr w:type="spellStart"/>
      <w:r w:rsidR="00717045">
        <w:rPr>
          <w:rFonts w:ascii="Arial" w:hAnsi="Arial" w:cs="Arial"/>
        </w:rPr>
        <w:t>ou</w:t>
      </w:r>
      <w:proofErr w:type="spellEnd"/>
      <w:r w:rsidR="00717045">
        <w:rPr>
          <w:rFonts w:ascii="Arial" w:hAnsi="Arial" w:cs="Arial"/>
        </w:rPr>
        <w:t xml:space="preserve"> de </w:t>
      </w:r>
      <w:proofErr w:type="spellStart"/>
      <w:r w:rsidR="00717045">
        <w:rPr>
          <w:rFonts w:ascii="Arial" w:hAnsi="Arial" w:cs="Arial"/>
        </w:rPr>
        <w:t>contrainte</w:t>
      </w:r>
      <w:proofErr w:type="spellEnd"/>
      <w:r w:rsidR="00717045">
        <w:rPr>
          <w:rFonts w:ascii="Arial" w:hAnsi="Arial" w:cs="Arial"/>
        </w:rPr>
        <w:t xml:space="preserve">. </w:t>
      </w:r>
    </w:p>
    <w:p w14:paraId="1D129CE0" w14:textId="77777777" w:rsidR="00717045" w:rsidRDefault="00717045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B83A9E" w14:textId="2B58679D" w:rsidR="00DE2C01" w:rsidRPr="003B497E" w:rsidRDefault="00DF3B67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un </w:t>
      </w:r>
      <w:hyperlink r:id="rId8" w:history="1">
        <w:r w:rsidRPr="00FC0CDD">
          <w:rPr>
            <w:rStyle w:val="Hyperlink"/>
            <w:rFonts w:ascii="Arial" w:hAnsi="Arial" w:cs="Arial"/>
          </w:rPr>
          <w:t xml:space="preserve">article du 10 </w:t>
        </w:r>
        <w:proofErr w:type="spellStart"/>
        <w:r w:rsidRPr="00FC0CDD">
          <w:rPr>
            <w:rStyle w:val="Hyperlink"/>
            <w:rFonts w:ascii="Arial" w:hAnsi="Arial" w:cs="Arial"/>
          </w:rPr>
          <w:t>juin</w:t>
        </w:r>
        <w:proofErr w:type="spellEnd"/>
      </w:hyperlink>
      <w:r>
        <w:rPr>
          <w:rFonts w:ascii="Arial" w:hAnsi="Arial" w:cs="Arial"/>
        </w:rPr>
        <w:t xml:space="preserve"> </w:t>
      </w:r>
      <w:r w:rsidR="00FC0CDD">
        <w:rPr>
          <w:rFonts w:ascii="Arial" w:hAnsi="Arial" w:cs="Arial"/>
        </w:rPr>
        <w:t>(</w:t>
      </w:r>
      <w:proofErr w:type="spellStart"/>
      <w:r w:rsidR="00FC0CDD">
        <w:rPr>
          <w:rFonts w:ascii="Arial" w:hAnsi="Arial" w:cs="Arial"/>
        </w:rPr>
        <w:t>disponible</w:t>
      </w:r>
      <w:proofErr w:type="spellEnd"/>
      <w:r w:rsidR="00FC0CDD">
        <w:rPr>
          <w:rFonts w:ascii="Arial" w:hAnsi="Arial" w:cs="Arial"/>
        </w:rPr>
        <w:t xml:space="preserve"> </w:t>
      </w:r>
      <w:proofErr w:type="spellStart"/>
      <w:r w:rsidR="00FC0CDD">
        <w:rPr>
          <w:rFonts w:ascii="Arial" w:hAnsi="Arial" w:cs="Arial"/>
        </w:rPr>
        <w:t>en</w:t>
      </w:r>
      <w:proofErr w:type="spellEnd"/>
      <w:r w:rsidR="00FC0CDD">
        <w:rPr>
          <w:rFonts w:ascii="Arial" w:hAnsi="Arial" w:cs="Arial"/>
        </w:rPr>
        <w:t xml:space="preserve"> </w:t>
      </w:r>
      <w:proofErr w:type="spellStart"/>
      <w:r w:rsidR="00FC0CDD">
        <w:rPr>
          <w:rFonts w:ascii="Arial" w:hAnsi="Arial" w:cs="Arial"/>
        </w:rPr>
        <w:t>anglais</w:t>
      </w:r>
      <w:proofErr w:type="spellEnd"/>
      <w:r w:rsidR="00FC0CDD">
        <w:rPr>
          <w:rFonts w:ascii="Arial" w:hAnsi="Arial" w:cs="Arial"/>
        </w:rPr>
        <w:t xml:space="preserve"> </w:t>
      </w:r>
      <w:proofErr w:type="spellStart"/>
      <w:r w:rsidR="00FC0CDD">
        <w:rPr>
          <w:rFonts w:ascii="Arial" w:hAnsi="Arial" w:cs="Arial"/>
        </w:rPr>
        <w:t>seulement</w:t>
      </w:r>
      <w:proofErr w:type="spellEnd"/>
      <w:r w:rsidR="00FC0C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sur le </w:t>
      </w:r>
      <w:proofErr w:type="spellStart"/>
      <w:r>
        <w:rPr>
          <w:rFonts w:ascii="Arial" w:hAnsi="Arial" w:cs="Arial"/>
        </w:rPr>
        <w:t>problème</w:t>
      </w:r>
      <w:proofErr w:type="spellEnd"/>
      <w:r>
        <w:rPr>
          <w:rFonts w:ascii="Arial" w:hAnsi="Arial" w:cs="Arial"/>
        </w:rPr>
        <w:t xml:space="preserve"> avec des directives </w:t>
      </w:r>
      <w:proofErr w:type="spellStart"/>
      <w:r>
        <w:rPr>
          <w:rFonts w:ascii="Arial" w:hAnsi="Arial" w:cs="Arial"/>
        </w:rPr>
        <w:t>avancées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3792">
        <w:rPr>
          <w:rFonts w:ascii="Arial" w:hAnsi="Arial" w:cs="Arial"/>
        </w:rPr>
        <w:t>publié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Impact Bioethics, Dr</w:t>
      </w:r>
      <w:r w:rsidR="00135B2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Catherine Ferrier, </w:t>
      </w:r>
      <w:proofErr w:type="spellStart"/>
      <w:r>
        <w:rPr>
          <w:rFonts w:ascii="Arial" w:hAnsi="Arial" w:cs="Arial"/>
        </w:rPr>
        <w:t>médecin</w:t>
      </w:r>
      <w:proofErr w:type="spellEnd"/>
      <w:r>
        <w:rPr>
          <w:rFonts w:ascii="Arial" w:hAnsi="Arial" w:cs="Arial"/>
        </w:rPr>
        <w:t xml:space="preserve"> avec 30 </w:t>
      </w:r>
      <w:proofErr w:type="spellStart"/>
      <w:r>
        <w:rPr>
          <w:rFonts w:ascii="Arial" w:hAnsi="Arial" w:cs="Arial"/>
        </w:rPr>
        <w:t>années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d’expériences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traiter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personnes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atteint</w:t>
      </w:r>
      <w:r w:rsidR="00135B2D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d’Alzheimer</w:t>
      </w:r>
      <w:proofErr w:type="spellEnd"/>
      <w:r w:rsidR="00261A05">
        <w:rPr>
          <w:rFonts w:ascii="Arial" w:hAnsi="Arial" w:cs="Arial"/>
        </w:rPr>
        <w:t xml:space="preserve"> et </w:t>
      </w:r>
      <w:proofErr w:type="spellStart"/>
      <w:r w:rsidR="00135B2D">
        <w:rPr>
          <w:rFonts w:ascii="Arial" w:hAnsi="Arial" w:cs="Arial"/>
        </w:rPr>
        <w:t>d’</w:t>
      </w:r>
      <w:r w:rsidR="00261A05">
        <w:rPr>
          <w:rFonts w:ascii="Arial" w:hAnsi="Arial" w:cs="Arial"/>
        </w:rPr>
        <w:t>autres</w:t>
      </w:r>
      <w:proofErr w:type="spellEnd"/>
      <w:r w:rsidR="00261A05">
        <w:rPr>
          <w:rFonts w:ascii="Arial" w:hAnsi="Arial" w:cs="Arial"/>
        </w:rPr>
        <w:t xml:space="preserve"> </w:t>
      </w:r>
      <w:proofErr w:type="spellStart"/>
      <w:r w:rsidR="00261A05">
        <w:rPr>
          <w:rFonts w:ascii="Arial" w:hAnsi="Arial" w:cs="Arial"/>
        </w:rPr>
        <w:t>formes</w:t>
      </w:r>
      <w:proofErr w:type="spellEnd"/>
      <w:r w:rsidR="00261A05">
        <w:rPr>
          <w:rFonts w:ascii="Arial" w:hAnsi="Arial" w:cs="Arial"/>
        </w:rPr>
        <w:t xml:space="preserve"> de </w:t>
      </w:r>
      <w:proofErr w:type="spellStart"/>
      <w:r w:rsidR="00261A05">
        <w:rPr>
          <w:rFonts w:ascii="Arial" w:hAnsi="Arial" w:cs="Arial"/>
        </w:rPr>
        <w:t>démence</w:t>
      </w:r>
      <w:proofErr w:type="spellEnd"/>
      <w:r w:rsidR="00261A05">
        <w:rPr>
          <w:rFonts w:ascii="Arial" w:hAnsi="Arial" w:cs="Arial"/>
        </w:rPr>
        <w:t xml:space="preserve">, </w:t>
      </w:r>
      <w:proofErr w:type="spellStart"/>
      <w:r w:rsidR="00261A05">
        <w:rPr>
          <w:rFonts w:ascii="Arial" w:hAnsi="Arial" w:cs="Arial"/>
        </w:rPr>
        <w:t>indique</w:t>
      </w:r>
      <w:proofErr w:type="spellEnd"/>
      <w:r w:rsidR="00261A05">
        <w:rPr>
          <w:rFonts w:ascii="Arial" w:hAnsi="Arial" w:cs="Arial"/>
        </w:rPr>
        <w:t xml:space="preserve"> que “la </w:t>
      </w:r>
      <w:proofErr w:type="spellStart"/>
      <w:r w:rsidR="00261A05">
        <w:rPr>
          <w:rFonts w:ascii="Arial" w:hAnsi="Arial" w:cs="Arial"/>
        </w:rPr>
        <w:t>maltraitance</w:t>
      </w:r>
      <w:proofErr w:type="spellEnd"/>
      <w:r w:rsidR="00261A05">
        <w:rPr>
          <w:rFonts w:ascii="Arial" w:hAnsi="Arial" w:cs="Arial"/>
        </w:rPr>
        <w:t xml:space="preserve"> des </w:t>
      </w:r>
      <w:proofErr w:type="spellStart"/>
      <w:r w:rsidR="00261A05">
        <w:rPr>
          <w:rFonts w:ascii="Arial" w:hAnsi="Arial" w:cs="Arial"/>
        </w:rPr>
        <w:t>ainés</w:t>
      </w:r>
      <w:proofErr w:type="spellEnd"/>
      <w:r w:rsidR="00261A05">
        <w:rPr>
          <w:rFonts w:ascii="Arial" w:hAnsi="Arial" w:cs="Arial"/>
        </w:rPr>
        <w:t xml:space="preserve"> </w:t>
      </w:r>
      <w:proofErr w:type="spellStart"/>
      <w:r w:rsidR="00261A05">
        <w:rPr>
          <w:rFonts w:ascii="Arial" w:hAnsi="Arial" w:cs="Arial"/>
        </w:rPr>
        <w:t>est</w:t>
      </w:r>
      <w:proofErr w:type="spellEnd"/>
      <w:r w:rsidR="00261A05">
        <w:rPr>
          <w:rFonts w:ascii="Arial" w:hAnsi="Arial" w:cs="Arial"/>
        </w:rPr>
        <w:t xml:space="preserve"> </w:t>
      </w:r>
      <w:proofErr w:type="spellStart"/>
      <w:r w:rsidR="00261A05">
        <w:rPr>
          <w:rFonts w:ascii="Arial" w:hAnsi="Arial" w:cs="Arial"/>
        </w:rPr>
        <w:t>généralisée</w:t>
      </w:r>
      <w:proofErr w:type="spellEnd"/>
      <w:r w:rsidR="00261A05">
        <w:rPr>
          <w:rFonts w:ascii="Arial" w:hAnsi="Arial" w:cs="Arial"/>
        </w:rPr>
        <w:t xml:space="preserve">. Le </w:t>
      </w:r>
      <w:proofErr w:type="spellStart"/>
      <w:r w:rsidR="00261A05">
        <w:rPr>
          <w:rFonts w:ascii="Arial" w:hAnsi="Arial" w:cs="Arial"/>
        </w:rPr>
        <w:t>système</w:t>
      </w:r>
      <w:proofErr w:type="spellEnd"/>
      <w:r w:rsidR="00261A05">
        <w:rPr>
          <w:rFonts w:ascii="Arial" w:hAnsi="Arial" w:cs="Arial"/>
        </w:rPr>
        <w:t xml:space="preserve"> </w:t>
      </w:r>
      <w:proofErr w:type="spellStart"/>
      <w:proofErr w:type="gramStart"/>
      <w:r w:rsidR="00261A05">
        <w:rPr>
          <w:rFonts w:ascii="Arial" w:hAnsi="Arial" w:cs="Arial"/>
        </w:rPr>
        <w:t>est</w:t>
      </w:r>
      <w:proofErr w:type="spellEnd"/>
      <w:proofErr w:type="gramEnd"/>
      <w:r w:rsidR="00261A05">
        <w:rPr>
          <w:rFonts w:ascii="Arial" w:hAnsi="Arial" w:cs="Arial"/>
        </w:rPr>
        <w:t xml:space="preserve"> </w:t>
      </w:r>
      <w:proofErr w:type="spellStart"/>
      <w:r w:rsidR="002C1E83">
        <w:rPr>
          <w:rFonts w:ascii="Arial" w:hAnsi="Arial" w:cs="Arial"/>
        </w:rPr>
        <w:t>surchargé</w:t>
      </w:r>
      <w:proofErr w:type="spellEnd"/>
      <w:r w:rsidR="00261A05">
        <w:rPr>
          <w:rFonts w:ascii="Arial" w:hAnsi="Arial" w:cs="Arial"/>
        </w:rPr>
        <w:t xml:space="preserve">. Si nous </w:t>
      </w:r>
      <w:proofErr w:type="spellStart"/>
      <w:r w:rsidR="00261A05">
        <w:rPr>
          <w:rFonts w:ascii="Arial" w:hAnsi="Arial" w:cs="Arial"/>
        </w:rPr>
        <w:t>permettons</w:t>
      </w:r>
      <w:proofErr w:type="spellEnd"/>
      <w:r w:rsidR="00261A05">
        <w:rPr>
          <w:rFonts w:ascii="Arial" w:hAnsi="Arial" w:cs="Arial"/>
        </w:rPr>
        <w:t xml:space="preserve"> à la mort d’être </w:t>
      </w:r>
      <w:proofErr w:type="spellStart"/>
      <w:r w:rsidR="00261A05">
        <w:rPr>
          <w:rFonts w:ascii="Arial" w:hAnsi="Arial" w:cs="Arial"/>
        </w:rPr>
        <w:t>autorisée</w:t>
      </w:r>
      <w:proofErr w:type="spellEnd"/>
      <w:r w:rsidR="00261A05">
        <w:rPr>
          <w:rFonts w:ascii="Arial" w:hAnsi="Arial" w:cs="Arial"/>
        </w:rPr>
        <w:t xml:space="preserve"> par </w:t>
      </w:r>
      <w:proofErr w:type="gramStart"/>
      <w:r w:rsidR="00261A05">
        <w:rPr>
          <w:rFonts w:ascii="Arial" w:hAnsi="Arial" w:cs="Arial"/>
        </w:rPr>
        <w:t>un</w:t>
      </w:r>
      <w:proofErr w:type="gramEnd"/>
      <w:r w:rsidR="00261A05">
        <w:rPr>
          <w:rFonts w:ascii="Arial" w:hAnsi="Arial" w:cs="Arial"/>
        </w:rPr>
        <w:t xml:space="preserve"> document </w:t>
      </w:r>
      <w:proofErr w:type="spellStart"/>
      <w:r w:rsidR="00261A05">
        <w:rPr>
          <w:rFonts w:ascii="Arial" w:hAnsi="Arial" w:cs="Arial"/>
        </w:rPr>
        <w:t>écrit</w:t>
      </w:r>
      <w:proofErr w:type="spellEnd"/>
      <w:r w:rsidR="00261A05">
        <w:rPr>
          <w:rFonts w:ascii="Arial" w:hAnsi="Arial" w:cs="Arial"/>
        </w:rPr>
        <w:t xml:space="preserve">, nous </w:t>
      </w:r>
      <w:proofErr w:type="spellStart"/>
      <w:r w:rsidR="00663079">
        <w:rPr>
          <w:rFonts w:ascii="Arial" w:hAnsi="Arial" w:cs="Arial"/>
        </w:rPr>
        <w:t>donn</w:t>
      </w:r>
      <w:r w:rsidR="00261A05">
        <w:rPr>
          <w:rFonts w:ascii="Arial" w:hAnsi="Arial" w:cs="Arial"/>
        </w:rPr>
        <w:t>ons</w:t>
      </w:r>
      <w:proofErr w:type="spellEnd"/>
      <w:r w:rsidR="00261A05">
        <w:rPr>
          <w:rFonts w:ascii="Arial" w:hAnsi="Arial" w:cs="Arial"/>
        </w:rPr>
        <w:t xml:space="preserve"> un </w:t>
      </w:r>
      <w:proofErr w:type="spellStart"/>
      <w:r w:rsidR="00261A05">
        <w:rPr>
          <w:rFonts w:ascii="Arial" w:hAnsi="Arial" w:cs="Arial"/>
        </w:rPr>
        <w:t>aut</w:t>
      </w:r>
      <w:r w:rsidR="00FC0CDD">
        <w:rPr>
          <w:rFonts w:ascii="Arial" w:hAnsi="Arial" w:cs="Arial"/>
        </w:rPr>
        <w:t>re</w:t>
      </w:r>
      <w:proofErr w:type="spellEnd"/>
      <w:r w:rsidR="00FC0CDD">
        <w:rPr>
          <w:rFonts w:ascii="Arial" w:hAnsi="Arial" w:cs="Arial"/>
        </w:rPr>
        <w:t xml:space="preserve"> </w:t>
      </w:r>
      <w:proofErr w:type="spellStart"/>
      <w:r w:rsidR="00FC0CDD">
        <w:rPr>
          <w:rFonts w:ascii="Arial" w:hAnsi="Arial" w:cs="Arial"/>
        </w:rPr>
        <w:t>outil</w:t>
      </w:r>
      <w:proofErr w:type="spellEnd"/>
      <w:r w:rsidR="00FC0CDD">
        <w:rPr>
          <w:rFonts w:ascii="Arial" w:hAnsi="Arial" w:cs="Arial"/>
        </w:rPr>
        <w:t xml:space="preserve"> plus </w:t>
      </w:r>
      <w:proofErr w:type="spellStart"/>
      <w:r w:rsidR="00FC0CDD">
        <w:rPr>
          <w:rFonts w:ascii="Arial" w:hAnsi="Arial" w:cs="Arial"/>
        </w:rPr>
        <w:t>définitif</w:t>
      </w:r>
      <w:proofErr w:type="spellEnd"/>
      <w:r w:rsidR="00FC0CDD">
        <w:rPr>
          <w:rFonts w:ascii="Arial" w:hAnsi="Arial" w:cs="Arial"/>
        </w:rPr>
        <w:t xml:space="preserve"> aux </w:t>
      </w:r>
      <w:proofErr w:type="spellStart"/>
      <w:r w:rsidR="00FC0CDD">
        <w:rPr>
          <w:rFonts w:ascii="Arial" w:hAnsi="Arial" w:cs="Arial"/>
        </w:rPr>
        <w:t>agress</w:t>
      </w:r>
      <w:r w:rsidR="00261A05">
        <w:rPr>
          <w:rFonts w:ascii="Arial" w:hAnsi="Arial" w:cs="Arial"/>
        </w:rPr>
        <w:t>eurs</w:t>
      </w:r>
      <w:proofErr w:type="spellEnd"/>
      <w:r w:rsidR="00261A05">
        <w:rPr>
          <w:rFonts w:ascii="Arial" w:hAnsi="Arial" w:cs="Arial"/>
        </w:rPr>
        <w:t>”.</w:t>
      </w:r>
    </w:p>
    <w:p w14:paraId="4F6B8E8A" w14:textId="5AF6CA70" w:rsidR="00DE2C01" w:rsidRPr="003B497E" w:rsidRDefault="00DE2C01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6191F"/>
        </w:rPr>
      </w:pPr>
    </w:p>
    <w:p w14:paraId="47C47201" w14:textId="645AAE3B" w:rsidR="002C1E83" w:rsidRDefault="005C2743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6191F"/>
        </w:rPr>
      </w:pPr>
      <w:proofErr w:type="spellStart"/>
      <w:r>
        <w:rPr>
          <w:rFonts w:ascii="Arial" w:hAnsi="Arial" w:cs="Arial"/>
          <w:color w:val="16191F"/>
        </w:rPr>
        <w:t>Une</w:t>
      </w:r>
      <w:proofErr w:type="spellEnd"/>
      <w:r>
        <w:rPr>
          <w:rFonts w:ascii="Arial" w:hAnsi="Arial" w:cs="Arial"/>
          <w:color w:val="16191F"/>
        </w:rPr>
        <w:t xml:space="preserve"> des </w:t>
      </w:r>
      <w:proofErr w:type="spellStart"/>
      <w:r>
        <w:rPr>
          <w:rFonts w:ascii="Arial" w:hAnsi="Arial" w:cs="Arial"/>
          <w:color w:val="16191F"/>
        </w:rPr>
        <w:t>manières</w:t>
      </w:r>
      <w:proofErr w:type="spellEnd"/>
      <w:r>
        <w:rPr>
          <w:rFonts w:ascii="Arial" w:hAnsi="Arial" w:cs="Arial"/>
          <w:color w:val="16191F"/>
        </w:rPr>
        <w:t xml:space="preserve"> avec </w:t>
      </w:r>
      <w:proofErr w:type="spellStart"/>
      <w:r>
        <w:rPr>
          <w:rFonts w:ascii="Arial" w:hAnsi="Arial" w:cs="Arial"/>
          <w:color w:val="16191F"/>
        </w:rPr>
        <w:t>laquelle</w:t>
      </w:r>
      <w:proofErr w:type="spellEnd"/>
      <w:r>
        <w:rPr>
          <w:rFonts w:ascii="Arial" w:hAnsi="Arial" w:cs="Arial"/>
          <w:color w:val="16191F"/>
        </w:rPr>
        <w:t xml:space="preserve"> n</w:t>
      </w:r>
      <w:r w:rsidR="002C1E83">
        <w:rPr>
          <w:rFonts w:ascii="Arial" w:hAnsi="Arial" w:cs="Arial"/>
          <w:color w:val="16191F"/>
        </w:rPr>
        <w:t xml:space="preserve">ous </w:t>
      </w:r>
      <w:proofErr w:type="spellStart"/>
      <w:r w:rsidR="002C1E83">
        <w:rPr>
          <w:rFonts w:ascii="Arial" w:hAnsi="Arial" w:cs="Arial"/>
          <w:color w:val="16191F"/>
        </w:rPr>
        <w:t>pouvons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prévenir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l’abus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en</w:t>
      </w:r>
      <w:proofErr w:type="spellEnd"/>
      <w:r>
        <w:rPr>
          <w:rFonts w:ascii="Arial" w:hAnsi="Arial" w:cs="Arial"/>
          <w:color w:val="16191F"/>
        </w:rPr>
        <w:t xml:space="preserve"> face de </w:t>
      </w:r>
      <w:proofErr w:type="spellStart"/>
      <w:r>
        <w:rPr>
          <w:rFonts w:ascii="Arial" w:hAnsi="Arial" w:cs="Arial"/>
          <w:color w:val="16191F"/>
        </w:rPr>
        <w:t>l’aide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médicale</w:t>
      </w:r>
      <w:proofErr w:type="spellEnd"/>
      <w:r>
        <w:rPr>
          <w:rFonts w:ascii="Arial" w:hAnsi="Arial" w:cs="Arial"/>
          <w:color w:val="16191F"/>
        </w:rPr>
        <w:t xml:space="preserve"> à </w:t>
      </w:r>
      <w:proofErr w:type="spellStart"/>
      <w:r>
        <w:rPr>
          <w:rFonts w:ascii="Arial" w:hAnsi="Arial" w:cs="Arial"/>
          <w:color w:val="16191F"/>
        </w:rPr>
        <w:t>mourrir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est</w:t>
      </w:r>
      <w:proofErr w:type="spellEnd"/>
      <w:r>
        <w:rPr>
          <w:rFonts w:ascii="Arial" w:hAnsi="Arial" w:cs="Arial"/>
          <w:color w:val="16191F"/>
        </w:rPr>
        <w:t xml:space="preserve"> via la promotion de la </w:t>
      </w:r>
      <w:hyperlink r:id="rId9" w:history="1">
        <w:proofErr w:type="spellStart"/>
        <w:r w:rsidRPr="00A1690E">
          <w:rPr>
            <w:rStyle w:val="Hyperlink"/>
            <w:rFonts w:ascii="Arial" w:hAnsi="Arial" w:cs="Arial"/>
          </w:rPr>
          <w:t>Norme</w:t>
        </w:r>
        <w:proofErr w:type="spellEnd"/>
        <w:r w:rsidRPr="00A1690E">
          <w:rPr>
            <w:rStyle w:val="Hyperlink"/>
            <w:rFonts w:ascii="Arial" w:hAnsi="Arial" w:cs="Arial"/>
          </w:rPr>
          <w:t xml:space="preserve"> sur la protection des </w:t>
        </w:r>
        <w:proofErr w:type="spellStart"/>
        <w:r w:rsidRPr="00A1690E">
          <w:rPr>
            <w:rStyle w:val="Hyperlink"/>
            <w:rFonts w:ascii="Arial" w:hAnsi="Arial" w:cs="Arial"/>
          </w:rPr>
          <w:t>personnes</w:t>
        </w:r>
        <w:proofErr w:type="spellEnd"/>
        <w:r w:rsidRPr="00A1690E">
          <w:rPr>
            <w:rStyle w:val="Hyperlink"/>
            <w:rFonts w:ascii="Arial" w:hAnsi="Arial" w:cs="Arial"/>
          </w:rPr>
          <w:t xml:space="preserve"> </w:t>
        </w:r>
        <w:proofErr w:type="spellStart"/>
        <w:r w:rsidRPr="00A1690E">
          <w:rPr>
            <w:rStyle w:val="Hyperlink"/>
            <w:rFonts w:ascii="Arial" w:hAnsi="Arial" w:cs="Arial"/>
          </w:rPr>
          <w:t>vul</w:t>
        </w:r>
        <w:r w:rsidR="00663079" w:rsidRPr="00A1690E">
          <w:rPr>
            <w:rStyle w:val="Hyperlink"/>
            <w:rFonts w:ascii="Arial" w:hAnsi="Arial" w:cs="Arial"/>
          </w:rPr>
          <w:t>nérables</w:t>
        </w:r>
        <w:proofErr w:type="spellEnd"/>
      </w:hyperlink>
      <w:r w:rsidR="00663079">
        <w:rPr>
          <w:rFonts w:ascii="Arial" w:hAnsi="Arial" w:cs="Arial"/>
          <w:color w:val="16191F"/>
        </w:rPr>
        <w:t xml:space="preserve">, </w:t>
      </w:r>
      <w:proofErr w:type="spellStart"/>
      <w:r w:rsidR="00663079">
        <w:rPr>
          <w:rFonts w:ascii="Arial" w:hAnsi="Arial" w:cs="Arial"/>
          <w:color w:val="16191F"/>
        </w:rPr>
        <w:t>une</w:t>
      </w:r>
      <w:proofErr w:type="spellEnd"/>
      <w:r w:rsidR="00663079">
        <w:rPr>
          <w:rFonts w:ascii="Arial" w:hAnsi="Arial" w:cs="Arial"/>
          <w:color w:val="16191F"/>
        </w:rPr>
        <w:t xml:space="preserve"> </w:t>
      </w:r>
      <w:proofErr w:type="spellStart"/>
      <w:r w:rsidR="00663079">
        <w:rPr>
          <w:rFonts w:ascii="Arial" w:hAnsi="Arial" w:cs="Arial"/>
          <w:color w:val="16191F"/>
        </w:rPr>
        <w:t>série</w:t>
      </w:r>
      <w:proofErr w:type="spellEnd"/>
      <w:r w:rsidR="00663079">
        <w:rPr>
          <w:rFonts w:ascii="Arial" w:hAnsi="Arial" w:cs="Arial"/>
          <w:color w:val="16191F"/>
        </w:rPr>
        <w:t xml:space="preserve"> de </w:t>
      </w:r>
      <w:proofErr w:type="spellStart"/>
      <w:r w:rsidR="00663079">
        <w:rPr>
          <w:rFonts w:ascii="Arial" w:hAnsi="Arial" w:cs="Arial"/>
          <w:color w:val="16191F"/>
        </w:rPr>
        <w:t>mesures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basé</w:t>
      </w:r>
      <w:r w:rsidR="00663079">
        <w:rPr>
          <w:rFonts w:ascii="Arial" w:hAnsi="Arial" w:cs="Arial"/>
          <w:color w:val="16191F"/>
        </w:rPr>
        <w:t>e</w:t>
      </w:r>
      <w:r>
        <w:rPr>
          <w:rFonts w:ascii="Arial" w:hAnsi="Arial" w:cs="Arial"/>
          <w:color w:val="16191F"/>
        </w:rPr>
        <w:t>s</w:t>
      </w:r>
      <w:proofErr w:type="spellEnd"/>
      <w:r>
        <w:rPr>
          <w:rFonts w:ascii="Arial" w:hAnsi="Arial" w:cs="Arial"/>
          <w:color w:val="16191F"/>
        </w:rPr>
        <w:t xml:space="preserve"> sur la </w:t>
      </w:r>
      <w:proofErr w:type="spellStart"/>
      <w:r>
        <w:rPr>
          <w:rFonts w:ascii="Arial" w:hAnsi="Arial" w:cs="Arial"/>
          <w:color w:val="16191F"/>
        </w:rPr>
        <w:t>preuve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conçu</w:t>
      </w:r>
      <w:r w:rsidR="00663079">
        <w:rPr>
          <w:rFonts w:ascii="Arial" w:hAnsi="Arial" w:cs="Arial"/>
          <w:color w:val="16191F"/>
        </w:rPr>
        <w:t>e</w:t>
      </w:r>
      <w:r>
        <w:rPr>
          <w:rFonts w:ascii="Arial" w:hAnsi="Arial" w:cs="Arial"/>
          <w:color w:val="16191F"/>
        </w:rPr>
        <w:t>s</w:t>
      </w:r>
      <w:proofErr w:type="spellEnd"/>
      <w:r>
        <w:rPr>
          <w:rFonts w:ascii="Arial" w:hAnsi="Arial" w:cs="Arial"/>
          <w:color w:val="16191F"/>
        </w:rPr>
        <w:t xml:space="preserve"> pour aider à </w:t>
      </w:r>
      <w:proofErr w:type="spellStart"/>
      <w:r>
        <w:rPr>
          <w:rFonts w:ascii="Arial" w:hAnsi="Arial" w:cs="Arial"/>
          <w:color w:val="16191F"/>
        </w:rPr>
        <w:t>garantir</w:t>
      </w:r>
      <w:proofErr w:type="spellEnd"/>
      <w:r>
        <w:rPr>
          <w:rFonts w:ascii="Arial" w:hAnsi="Arial" w:cs="Arial"/>
          <w:color w:val="16191F"/>
        </w:rPr>
        <w:t xml:space="preserve"> que les </w:t>
      </w:r>
      <w:proofErr w:type="spellStart"/>
      <w:r>
        <w:rPr>
          <w:rFonts w:ascii="Arial" w:hAnsi="Arial" w:cs="Arial"/>
          <w:color w:val="16191F"/>
        </w:rPr>
        <w:t>Canadiens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d</w:t>
      </w:r>
      <w:r w:rsidR="00663079">
        <w:rPr>
          <w:rFonts w:ascii="Arial" w:hAnsi="Arial" w:cs="Arial"/>
          <w:color w:val="16191F"/>
        </w:rPr>
        <w:t>emandant</w:t>
      </w:r>
      <w:proofErr w:type="spellEnd"/>
      <w:r w:rsidR="00663079">
        <w:rPr>
          <w:rFonts w:ascii="Arial" w:hAnsi="Arial" w:cs="Arial"/>
          <w:color w:val="16191F"/>
        </w:rPr>
        <w:t xml:space="preserve"> </w:t>
      </w:r>
      <w:proofErr w:type="spellStart"/>
      <w:r w:rsidR="00663079">
        <w:rPr>
          <w:rFonts w:ascii="Arial" w:hAnsi="Arial" w:cs="Arial"/>
          <w:color w:val="16191F"/>
        </w:rPr>
        <w:t>l’aide</w:t>
      </w:r>
      <w:proofErr w:type="spellEnd"/>
      <w:r w:rsidR="00663079">
        <w:rPr>
          <w:rFonts w:ascii="Arial" w:hAnsi="Arial" w:cs="Arial"/>
          <w:color w:val="16191F"/>
        </w:rPr>
        <w:t xml:space="preserve"> </w:t>
      </w:r>
      <w:proofErr w:type="spellStart"/>
      <w:r w:rsidR="00663079">
        <w:rPr>
          <w:rFonts w:ascii="Arial" w:hAnsi="Arial" w:cs="Arial"/>
          <w:color w:val="16191F"/>
        </w:rPr>
        <w:t>médicale</w:t>
      </w:r>
      <w:proofErr w:type="spellEnd"/>
      <w:r w:rsidR="00663079">
        <w:rPr>
          <w:rFonts w:ascii="Arial" w:hAnsi="Arial" w:cs="Arial"/>
          <w:color w:val="16191F"/>
        </w:rPr>
        <w:t xml:space="preserve"> à </w:t>
      </w:r>
      <w:proofErr w:type="spellStart"/>
      <w:r w:rsidR="00663079">
        <w:rPr>
          <w:rFonts w:ascii="Arial" w:hAnsi="Arial" w:cs="Arial"/>
          <w:color w:val="16191F"/>
        </w:rPr>
        <w:t>mour</w:t>
      </w:r>
      <w:r>
        <w:rPr>
          <w:rFonts w:ascii="Arial" w:hAnsi="Arial" w:cs="Arial"/>
          <w:color w:val="16191F"/>
        </w:rPr>
        <w:t>ir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peuvent</w:t>
      </w:r>
      <w:proofErr w:type="spellEnd"/>
      <w:r>
        <w:rPr>
          <w:rFonts w:ascii="Arial" w:hAnsi="Arial" w:cs="Arial"/>
          <w:color w:val="16191F"/>
        </w:rPr>
        <w:t xml:space="preserve"> le faire sans </w:t>
      </w:r>
      <w:proofErr w:type="spellStart"/>
      <w:r w:rsidR="00984BF1">
        <w:rPr>
          <w:rFonts w:ascii="Arial" w:hAnsi="Arial" w:cs="Arial"/>
          <w:color w:val="16191F"/>
        </w:rPr>
        <w:t>compromettre</w:t>
      </w:r>
      <w:proofErr w:type="spellEnd"/>
      <w:r w:rsidR="00984BF1">
        <w:rPr>
          <w:rFonts w:ascii="Arial" w:hAnsi="Arial" w:cs="Arial"/>
          <w:color w:val="16191F"/>
        </w:rPr>
        <w:t xml:space="preserve"> la vie des </w:t>
      </w:r>
      <w:proofErr w:type="spellStart"/>
      <w:r w:rsidR="00984BF1">
        <w:rPr>
          <w:rFonts w:ascii="Arial" w:hAnsi="Arial" w:cs="Arial"/>
          <w:color w:val="16191F"/>
        </w:rPr>
        <w:t>personnes</w:t>
      </w:r>
      <w:proofErr w:type="spellEnd"/>
      <w:r w:rsidR="00984BF1">
        <w:rPr>
          <w:rFonts w:ascii="Arial" w:hAnsi="Arial" w:cs="Arial"/>
          <w:color w:val="16191F"/>
        </w:rPr>
        <w:t xml:space="preserve"> </w:t>
      </w:r>
      <w:proofErr w:type="spellStart"/>
      <w:r w:rsidR="00984BF1">
        <w:rPr>
          <w:rFonts w:ascii="Arial" w:hAnsi="Arial" w:cs="Arial"/>
          <w:color w:val="16191F"/>
        </w:rPr>
        <w:t>vulnérables</w:t>
      </w:r>
      <w:proofErr w:type="spellEnd"/>
      <w:r w:rsidR="00984BF1">
        <w:rPr>
          <w:rFonts w:ascii="Arial" w:hAnsi="Arial" w:cs="Arial"/>
          <w:color w:val="16191F"/>
        </w:rPr>
        <w:t xml:space="preserve"> qui </w:t>
      </w:r>
      <w:proofErr w:type="spellStart"/>
      <w:r w:rsidR="00984BF1">
        <w:rPr>
          <w:rFonts w:ascii="Arial" w:hAnsi="Arial" w:cs="Arial"/>
          <w:color w:val="16191F"/>
        </w:rPr>
        <w:t>peuvent</w:t>
      </w:r>
      <w:proofErr w:type="spellEnd"/>
      <w:r w:rsidR="00984BF1">
        <w:rPr>
          <w:rFonts w:ascii="Arial" w:hAnsi="Arial" w:cs="Arial"/>
          <w:color w:val="16191F"/>
        </w:rPr>
        <w:t xml:space="preserve"> </w:t>
      </w:r>
      <w:proofErr w:type="spellStart"/>
      <w:r w:rsidR="00984BF1">
        <w:rPr>
          <w:rFonts w:ascii="Arial" w:hAnsi="Arial" w:cs="Arial"/>
          <w:color w:val="16191F"/>
        </w:rPr>
        <w:t>être</w:t>
      </w:r>
      <w:proofErr w:type="spellEnd"/>
      <w:r w:rsidR="00984BF1">
        <w:rPr>
          <w:rFonts w:ascii="Arial" w:hAnsi="Arial" w:cs="Arial"/>
          <w:color w:val="16191F"/>
        </w:rPr>
        <w:t xml:space="preserve"> </w:t>
      </w:r>
      <w:proofErr w:type="spellStart"/>
      <w:r w:rsidR="00984BF1">
        <w:rPr>
          <w:rFonts w:ascii="Arial" w:hAnsi="Arial" w:cs="Arial"/>
          <w:color w:val="16191F"/>
        </w:rPr>
        <w:t>sujet</w:t>
      </w:r>
      <w:r w:rsidR="00663079">
        <w:rPr>
          <w:rFonts w:ascii="Arial" w:hAnsi="Arial" w:cs="Arial"/>
          <w:color w:val="16191F"/>
        </w:rPr>
        <w:t>tes</w:t>
      </w:r>
      <w:proofErr w:type="spellEnd"/>
      <w:r w:rsidR="00984BF1">
        <w:rPr>
          <w:rFonts w:ascii="Arial" w:hAnsi="Arial" w:cs="Arial"/>
          <w:color w:val="16191F"/>
        </w:rPr>
        <w:t xml:space="preserve"> à de l</w:t>
      </w:r>
      <w:r w:rsidR="00D157ED">
        <w:rPr>
          <w:rFonts w:ascii="Arial" w:hAnsi="Arial" w:cs="Arial"/>
          <w:color w:val="16191F"/>
        </w:rPr>
        <w:t xml:space="preserve">a </w:t>
      </w:r>
      <w:proofErr w:type="spellStart"/>
      <w:r w:rsidR="00D157ED">
        <w:rPr>
          <w:rFonts w:ascii="Arial" w:hAnsi="Arial" w:cs="Arial"/>
          <w:color w:val="16191F"/>
        </w:rPr>
        <w:t>maltraitance</w:t>
      </w:r>
      <w:proofErr w:type="spellEnd"/>
      <w:r w:rsidR="00984BF1">
        <w:rPr>
          <w:rFonts w:ascii="Arial" w:hAnsi="Arial" w:cs="Arial"/>
          <w:color w:val="16191F"/>
        </w:rPr>
        <w:t xml:space="preserve"> et de la </w:t>
      </w:r>
      <w:proofErr w:type="spellStart"/>
      <w:r w:rsidR="00984BF1">
        <w:rPr>
          <w:rFonts w:ascii="Arial" w:hAnsi="Arial" w:cs="Arial"/>
          <w:color w:val="16191F"/>
        </w:rPr>
        <w:t>contrainte</w:t>
      </w:r>
      <w:proofErr w:type="spellEnd"/>
      <w:r w:rsidR="00984BF1">
        <w:rPr>
          <w:rFonts w:ascii="Arial" w:hAnsi="Arial" w:cs="Arial"/>
          <w:color w:val="16191F"/>
        </w:rPr>
        <w:t>.</w:t>
      </w:r>
    </w:p>
    <w:p w14:paraId="129FD45C" w14:textId="77777777" w:rsidR="003B497E" w:rsidRDefault="003B497E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6191F"/>
        </w:rPr>
      </w:pPr>
    </w:p>
    <w:p w14:paraId="37F806FB" w14:textId="44727F3F" w:rsidR="003B497E" w:rsidRDefault="00D157ED" w:rsidP="001A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16191F"/>
        </w:rPr>
        <w:t>En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cette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journée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mondiale</w:t>
      </w:r>
      <w:proofErr w:type="spellEnd"/>
      <w:r>
        <w:rPr>
          <w:rFonts w:ascii="Arial" w:hAnsi="Arial" w:cs="Arial"/>
          <w:color w:val="16191F"/>
        </w:rPr>
        <w:t xml:space="preserve"> de </w:t>
      </w:r>
      <w:proofErr w:type="spellStart"/>
      <w:r>
        <w:rPr>
          <w:rFonts w:ascii="Arial" w:hAnsi="Arial" w:cs="Arial"/>
          <w:color w:val="16191F"/>
        </w:rPr>
        <w:t>sensibilisation</w:t>
      </w:r>
      <w:proofErr w:type="spellEnd"/>
      <w:r>
        <w:rPr>
          <w:rFonts w:ascii="Arial" w:hAnsi="Arial" w:cs="Arial"/>
          <w:color w:val="16191F"/>
        </w:rPr>
        <w:t xml:space="preserve"> à la </w:t>
      </w:r>
      <w:proofErr w:type="spellStart"/>
      <w:r>
        <w:rPr>
          <w:rFonts w:ascii="Arial" w:hAnsi="Arial" w:cs="Arial"/>
          <w:color w:val="16191F"/>
        </w:rPr>
        <w:t>maltraitance</w:t>
      </w:r>
      <w:proofErr w:type="spellEnd"/>
      <w:r>
        <w:rPr>
          <w:rFonts w:ascii="Arial" w:hAnsi="Arial" w:cs="Arial"/>
          <w:color w:val="16191F"/>
        </w:rPr>
        <w:t xml:space="preserve"> des </w:t>
      </w:r>
      <w:proofErr w:type="spellStart"/>
      <w:r>
        <w:rPr>
          <w:rFonts w:ascii="Arial" w:hAnsi="Arial" w:cs="Arial"/>
          <w:color w:val="16191F"/>
        </w:rPr>
        <w:t>personnes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âgées</w:t>
      </w:r>
      <w:proofErr w:type="spellEnd"/>
      <w:r>
        <w:rPr>
          <w:rFonts w:ascii="Arial" w:hAnsi="Arial" w:cs="Arial"/>
          <w:color w:val="16191F"/>
        </w:rPr>
        <w:t xml:space="preserve">, les </w:t>
      </w:r>
      <w:proofErr w:type="spellStart"/>
      <w:r>
        <w:rPr>
          <w:rFonts w:ascii="Arial" w:hAnsi="Arial" w:cs="Arial"/>
          <w:color w:val="16191F"/>
        </w:rPr>
        <w:t>Canadiens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ont</w:t>
      </w:r>
      <w:proofErr w:type="spellEnd"/>
      <w:r>
        <w:rPr>
          <w:rFonts w:ascii="Arial" w:hAnsi="Arial" w:cs="Arial"/>
          <w:color w:val="16191F"/>
        </w:rPr>
        <w:t xml:space="preserve"> </w:t>
      </w:r>
      <w:proofErr w:type="spellStart"/>
      <w:r>
        <w:rPr>
          <w:rFonts w:ascii="Arial" w:hAnsi="Arial" w:cs="Arial"/>
          <w:color w:val="16191F"/>
        </w:rPr>
        <w:t>besoin</w:t>
      </w:r>
      <w:proofErr w:type="spellEnd"/>
      <w:r>
        <w:rPr>
          <w:rFonts w:ascii="Arial" w:hAnsi="Arial" w:cs="Arial"/>
          <w:color w:val="16191F"/>
        </w:rPr>
        <w:t xml:space="preserve"> de</w:t>
      </w:r>
      <w:r w:rsidR="003A2ABC">
        <w:rPr>
          <w:rFonts w:ascii="Arial" w:hAnsi="Arial" w:cs="Arial"/>
          <w:color w:val="16191F"/>
        </w:rPr>
        <w:t xml:space="preserve"> </w:t>
      </w:r>
      <w:proofErr w:type="spellStart"/>
      <w:r w:rsidR="003A2ABC">
        <w:rPr>
          <w:rFonts w:ascii="Arial" w:hAnsi="Arial" w:cs="Arial"/>
          <w:color w:val="16191F"/>
        </w:rPr>
        <w:t>penser</w:t>
      </w:r>
      <w:proofErr w:type="spellEnd"/>
      <w:r w:rsidR="003A2ABC">
        <w:rPr>
          <w:rFonts w:ascii="Arial" w:hAnsi="Arial" w:cs="Arial"/>
          <w:color w:val="16191F"/>
        </w:rPr>
        <w:t xml:space="preserve"> à comment nous </w:t>
      </w:r>
      <w:proofErr w:type="spellStart"/>
      <w:r w:rsidR="003A2ABC">
        <w:rPr>
          <w:rFonts w:ascii="Arial" w:hAnsi="Arial" w:cs="Arial"/>
          <w:color w:val="16191F"/>
        </w:rPr>
        <w:t>pouvons</w:t>
      </w:r>
      <w:proofErr w:type="spellEnd"/>
      <w:r w:rsidR="003A2ABC">
        <w:rPr>
          <w:rFonts w:ascii="Arial" w:hAnsi="Arial" w:cs="Arial"/>
          <w:color w:val="16191F"/>
        </w:rPr>
        <w:t xml:space="preserve"> </w:t>
      </w:r>
      <w:proofErr w:type="spellStart"/>
      <w:r w:rsidR="003A2ABC">
        <w:rPr>
          <w:rFonts w:ascii="Arial" w:hAnsi="Arial" w:cs="Arial"/>
          <w:color w:val="16191F"/>
        </w:rPr>
        <w:t>protéger</w:t>
      </w:r>
      <w:proofErr w:type="spellEnd"/>
      <w:r w:rsidR="003A2ABC">
        <w:rPr>
          <w:rFonts w:ascii="Arial" w:hAnsi="Arial" w:cs="Arial"/>
          <w:color w:val="16191F"/>
        </w:rPr>
        <w:t xml:space="preserve"> </w:t>
      </w:r>
      <w:proofErr w:type="spellStart"/>
      <w:r w:rsidR="003A2ABC">
        <w:rPr>
          <w:rFonts w:ascii="Arial" w:hAnsi="Arial" w:cs="Arial"/>
          <w:color w:val="16191F"/>
        </w:rPr>
        <w:t>nos</w:t>
      </w:r>
      <w:proofErr w:type="spellEnd"/>
      <w:r w:rsidR="003A2ABC">
        <w:rPr>
          <w:rFonts w:ascii="Arial" w:hAnsi="Arial" w:cs="Arial"/>
          <w:color w:val="16191F"/>
        </w:rPr>
        <w:t xml:space="preserve"> </w:t>
      </w:r>
      <w:proofErr w:type="spellStart"/>
      <w:r w:rsidR="003A2ABC">
        <w:rPr>
          <w:rFonts w:ascii="Arial" w:hAnsi="Arial" w:cs="Arial"/>
          <w:color w:val="16191F"/>
        </w:rPr>
        <w:t>citoyens</w:t>
      </w:r>
      <w:proofErr w:type="spellEnd"/>
      <w:r w:rsidR="003A2ABC">
        <w:rPr>
          <w:rFonts w:ascii="Arial" w:hAnsi="Arial" w:cs="Arial"/>
          <w:color w:val="16191F"/>
        </w:rPr>
        <w:t xml:space="preserve"> les plus </w:t>
      </w:r>
      <w:proofErr w:type="spellStart"/>
      <w:r w:rsidR="003A2ABC">
        <w:rPr>
          <w:rFonts w:ascii="Arial" w:hAnsi="Arial" w:cs="Arial"/>
          <w:color w:val="16191F"/>
        </w:rPr>
        <w:t>vulnérables</w:t>
      </w:r>
      <w:proofErr w:type="spellEnd"/>
      <w:r w:rsidR="003A2ABC">
        <w:rPr>
          <w:rFonts w:ascii="Arial" w:hAnsi="Arial" w:cs="Arial"/>
          <w:color w:val="16191F"/>
        </w:rPr>
        <w:t>.</w:t>
      </w:r>
    </w:p>
    <w:sectPr w:rsidR="003B497E" w:rsidSect="004165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6F22"/>
    <w:multiLevelType w:val="hybridMultilevel"/>
    <w:tmpl w:val="03B22026"/>
    <w:lvl w:ilvl="0" w:tplc="D3FAAAFC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1C"/>
    <w:rsid w:val="0000347A"/>
    <w:rsid w:val="000103E8"/>
    <w:rsid w:val="00042E1C"/>
    <w:rsid w:val="000658C5"/>
    <w:rsid w:val="00096CAF"/>
    <w:rsid w:val="000D7F61"/>
    <w:rsid w:val="00110B84"/>
    <w:rsid w:val="00135B2D"/>
    <w:rsid w:val="00184E76"/>
    <w:rsid w:val="00193C72"/>
    <w:rsid w:val="001A2D37"/>
    <w:rsid w:val="001F4638"/>
    <w:rsid w:val="00246ADD"/>
    <w:rsid w:val="00255C14"/>
    <w:rsid w:val="00261A05"/>
    <w:rsid w:val="00290A91"/>
    <w:rsid w:val="002C1E83"/>
    <w:rsid w:val="002D305B"/>
    <w:rsid w:val="00306050"/>
    <w:rsid w:val="003A2ABC"/>
    <w:rsid w:val="003B497E"/>
    <w:rsid w:val="003E439C"/>
    <w:rsid w:val="003F30F3"/>
    <w:rsid w:val="0041651B"/>
    <w:rsid w:val="0046784F"/>
    <w:rsid w:val="005064B1"/>
    <w:rsid w:val="005302C1"/>
    <w:rsid w:val="00533132"/>
    <w:rsid w:val="005C2743"/>
    <w:rsid w:val="0061720A"/>
    <w:rsid w:val="00663079"/>
    <w:rsid w:val="006837F9"/>
    <w:rsid w:val="006D41B0"/>
    <w:rsid w:val="006F7E4A"/>
    <w:rsid w:val="00717045"/>
    <w:rsid w:val="007E68A0"/>
    <w:rsid w:val="00826A43"/>
    <w:rsid w:val="008B2735"/>
    <w:rsid w:val="008F319E"/>
    <w:rsid w:val="00984BF1"/>
    <w:rsid w:val="009911BC"/>
    <w:rsid w:val="009F5EB9"/>
    <w:rsid w:val="00A04A72"/>
    <w:rsid w:val="00A1690E"/>
    <w:rsid w:val="00A51764"/>
    <w:rsid w:val="00A522BB"/>
    <w:rsid w:val="00B15478"/>
    <w:rsid w:val="00C57A78"/>
    <w:rsid w:val="00C65FEF"/>
    <w:rsid w:val="00D000CC"/>
    <w:rsid w:val="00D00567"/>
    <w:rsid w:val="00D157ED"/>
    <w:rsid w:val="00D21A23"/>
    <w:rsid w:val="00D5109A"/>
    <w:rsid w:val="00DE2C01"/>
    <w:rsid w:val="00DF3B67"/>
    <w:rsid w:val="00E02E6A"/>
    <w:rsid w:val="00E23792"/>
    <w:rsid w:val="00E71965"/>
    <w:rsid w:val="00F40B4D"/>
    <w:rsid w:val="00F600C3"/>
    <w:rsid w:val="00FC0CD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A01AA"/>
  <w14:defaultImageDpi w14:val="300"/>
  <w15:docId w15:val="{0D180B78-2E16-47DC-9BA3-2FCBA024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ethics.ca/2016/06/10/advance-request-for-euthana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rc.on.ca/fr/l%C3%A2gisme-et-la-discrimination-fond%C3%A9e-sur-l%C3%A2ge-fi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.gc.ca/HousePublications/Publication.aspx?Mode=1&amp;DocId=8183660&amp;Language=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.org/fr/events/elderabu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ps-npv.ca/fre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Singh</dc:creator>
  <cp:keywords/>
  <dc:description/>
  <cp:lastModifiedBy>Ha</cp:lastModifiedBy>
  <cp:revision>2</cp:revision>
  <dcterms:created xsi:type="dcterms:W3CDTF">2016-06-15T16:22:00Z</dcterms:created>
  <dcterms:modified xsi:type="dcterms:W3CDTF">2016-06-15T16:22:00Z</dcterms:modified>
</cp:coreProperties>
</file>