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3B" w:rsidRPr="00CF053B" w:rsidRDefault="00CF053B" w:rsidP="00CF053B">
      <w:pPr>
        <w:jc w:val="center"/>
        <w:rPr>
          <w:rFonts w:ascii="Arial" w:hAnsi="Arial" w:cs="Arial"/>
          <w:sz w:val="28"/>
          <w:szCs w:val="28"/>
        </w:rPr>
      </w:pPr>
      <w:r w:rsidRPr="00CF053B">
        <w:rPr>
          <w:rFonts w:ascii="Arial" w:hAnsi="Arial" w:cs="Arial"/>
          <w:b/>
          <w:bCs/>
          <w:sz w:val="28"/>
          <w:szCs w:val="28"/>
        </w:rPr>
        <w:t>DAWN Canada</w:t>
      </w:r>
    </w:p>
    <w:p w:rsidR="00CF053B" w:rsidRPr="00CF053B" w:rsidRDefault="00CF053B" w:rsidP="00CF053B">
      <w:pPr>
        <w:jc w:val="center"/>
        <w:rPr>
          <w:rFonts w:ascii="Arial" w:hAnsi="Arial" w:cs="Arial"/>
          <w:b/>
          <w:bCs/>
          <w:sz w:val="28"/>
          <w:szCs w:val="28"/>
        </w:rPr>
      </w:pPr>
      <w:r w:rsidRPr="00CF053B">
        <w:rPr>
          <w:rFonts w:ascii="Arial" w:hAnsi="Arial" w:cs="Arial"/>
          <w:b/>
          <w:bCs/>
          <w:sz w:val="28"/>
          <w:szCs w:val="28"/>
        </w:rPr>
        <w:t>Cocher une case ou créer un mouvement?</w:t>
      </w:r>
    </w:p>
    <w:p w:rsidR="00CF053B" w:rsidRPr="00CF053B" w:rsidRDefault="00CF053B" w:rsidP="00CF053B">
      <w:pPr>
        <w:jc w:val="center"/>
        <w:rPr>
          <w:rFonts w:ascii="Arial" w:hAnsi="Arial" w:cs="Arial"/>
          <w:sz w:val="28"/>
          <w:szCs w:val="28"/>
        </w:rPr>
      </w:pPr>
      <w:r w:rsidRPr="00CF053B">
        <w:rPr>
          <w:rFonts w:ascii="Arial" w:hAnsi="Arial" w:cs="Arial"/>
          <w:b/>
          <w:bCs/>
          <w:sz w:val="28"/>
          <w:szCs w:val="28"/>
        </w:rPr>
        <w:t xml:space="preserve">Présenté par : Bonnie L. </w:t>
      </w:r>
      <w:proofErr w:type="spellStart"/>
      <w:r w:rsidRPr="00CF053B">
        <w:rPr>
          <w:rFonts w:ascii="Arial" w:hAnsi="Arial" w:cs="Arial"/>
          <w:b/>
          <w:bCs/>
          <w:sz w:val="28"/>
          <w:szCs w:val="28"/>
        </w:rPr>
        <w:t>Brayton</w:t>
      </w:r>
      <w:proofErr w:type="spellEnd"/>
    </w:p>
    <w:p w:rsidR="00CF053B" w:rsidRPr="00CF053B" w:rsidRDefault="00CF053B" w:rsidP="00CF053B">
      <w:pPr>
        <w:jc w:val="center"/>
        <w:rPr>
          <w:rFonts w:ascii="Arial" w:hAnsi="Arial" w:cs="Arial"/>
          <w:sz w:val="28"/>
          <w:szCs w:val="28"/>
        </w:rPr>
      </w:pPr>
      <w:r w:rsidRPr="00CF053B">
        <w:rPr>
          <w:rFonts w:ascii="Arial" w:hAnsi="Arial" w:cs="Arial"/>
          <w:b/>
          <w:bCs/>
          <w:sz w:val="28"/>
          <w:szCs w:val="28"/>
        </w:rPr>
        <w:t>Bâtir un Canada inclusif: un sommet national pour les personnes en situation de handicap</w:t>
      </w:r>
    </w:p>
    <w:p w:rsidR="00CF053B" w:rsidRPr="00CF053B" w:rsidRDefault="00CF053B" w:rsidP="00CF053B">
      <w:pPr>
        <w:jc w:val="center"/>
        <w:rPr>
          <w:rFonts w:ascii="Arial" w:hAnsi="Arial" w:cs="Arial"/>
          <w:sz w:val="28"/>
          <w:szCs w:val="28"/>
        </w:rPr>
      </w:pPr>
      <w:r w:rsidRPr="00CF053B">
        <w:rPr>
          <w:rFonts w:ascii="Arial" w:hAnsi="Arial" w:cs="Arial"/>
          <w:b/>
          <w:bCs/>
          <w:sz w:val="28"/>
          <w:szCs w:val="28"/>
          <w:lang w:val="en-US"/>
        </w:rPr>
        <w:t>Ottawa</w:t>
      </w:r>
    </w:p>
    <w:p w:rsidR="00CF053B" w:rsidRPr="00CF053B" w:rsidRDefault="00CF053B" w:rsidP="00CF053B">
      <w:pPr>
        <w:jc w:val="center"/>
        <w:rPr>
          <w:rFonts w:ascii="Arial" w:hAnsi="Arial" w:cs="Arial"/>
          <w:sz w:val="28"/>
          <w:szCs w:val="28"/>
        </w:rPr>
      </w:pPr>
      <w:proofErr w:type="gramStart"/>
      <w:r w:rsidRPr="00CF053B">
        <w:rPr>
          <w:rFonts w:ascii="Arial" w:hAnsi="Arial" w:cs="Arial"/>
          <w:b/>
          <w:bCs/>
          <w:sz w:val="28"/>
          <w:szCs w:val="28"/>
          <w:lang w:val="en-US"/>
        </w:rPr>
        <w:t>le</w:t>
      </w:r>
      <w:proofErr w:type="gramEnd"/>
      <w:r w:rsidRPr="00CF053B">
        <w:rPr>
          <w:rFonts w:ascii="Arial" w:hAnsi="Arial" w:cs="Arial"/>
          <w:b/>
          <w:bCs/>
          <w:sz w:val="28"/>
          <w:szCs w:val="28"/>
          <w:lang w:val="en-US"/>
        </w:rPr>
        <w:t xml:space="preserve"> 9 </w:t>
      </w:r>
      <w:proofErr w:type="spellStart"/>
      <w:r w:rsidRPr="00CF053B">
        <w:rPr>
          <w:rFonts w:ascii="Arial" w:hAnsi="Arial" w:cs="Arial"/>
          <w:b/>
          <w:bCs/>
          <w:sz w:val="28"/>
          <w:szCs w:val="28"/>
          <w:lang w:val="en-US"/>
        </w:rPr>
        <w:t>mai</w:t>
      </w:r>
      <w:proofErr w:type="spellEnd"/>
      <w:r w:rsidRPr="00CF053B">
        <w:rPr>
          <w:rFonts w:ascii="Arial" w:hAnsi="Arial" w:cs="Arial"/>
          <w:b/>
          <w:bCs/>
          <w:sz w:val="28"/>
          <w:szCs w:val="28"/>
          <w:lang w:val="en-US"/>
        </w:rPr>
        <w:t xml:space="preserve"> 2019</w:t>
      </w:r>
    </w:p>
    <w:p w:rsidR="004E05E4" w:rsidRDefault="004E05E4" w:rsidP="00CF053B">
      <w:pPr>
        <w:rPr>
          <w:rFonts w:ascii="Arial" w:hAnsi="Arial" w:cs="Arial"/>
          <w:sz w:val="28"/>
          <w:szCs w:val="28"/>
        </w:rPr>
      </w:pPr>
    </w:p>
    <w:p w:rsidR="00CF053B" w:rsidRPr="00CF053B" w:rsidRDefault="00CF053B" w:rsidP="00CF053B">
      <w:pPr>
        <w:rPr>
          <w:rFonts w:ascii="Arial" w:hAnsi="Arial" w:cs="Arial"/>
          <w:sz w:val="28"/>
          <w:szCs w:val="28"/>
        </w:rPr>
      </w:pPr>
      <w:r w:rsidRPr="00CF053B">
        <w:rPr>
          <w:rFonts w:ascii="Arial" w:hAnsi="Arial" w:cs="Arial"/>
          <w:b/>
          <w:sz w:val="28"/>
          <w:szCs w:val="28"/>
        </w:rPr>
        <w:t>Diapo 2 :</w:t>
      </w:r>
      <w:r>
        <w:rPr>
          <w:rFonts w:ascii="Arial" w:hAnsi="Arial" w:cs="Arial"/>
          <w:sz w:val="28"/>
          <w:szCs w:val="28"/>
        </w:rPr>
        <w:t xml:space="preserve"> </w:t>
      </w:r>
      <w:r w:rsidRPr="00CF053B">
        <w:rPr>
          <w:rFonts w:ascii="Arial" w:hAnsi="Arial" w:cs="Arial"/>
          <w:sz w:val="28"/>
          <w:szCs w:val="28"/>
        </w:rPr>
        <w:t>À PROPOS DE DAWN CANADA - Mission</w:t>
      </w:r>
    </w:p>
    <w:p w:rsidR="00CF053B" w:rsidRDefault="00FA5909" w:rsidP="00CF053B">
      <w:pPr>
        <w:numPr>
          <w:ilvl w:val="0"/>
          <w:numId w:val="1"/>
        </w:numPr>
        <w:rPr>
          <w:rFonts w:ascii="Arial" w:hAnsi="Arial" w:cs="Arial"/>
          <w:sz w:val="28"/>
          <w:szCs w:val="28"/>
        </w:rPr>
      </w:pPr>
      <w:r w:rsidRPr="00CF053B">
        <w:rPr>
          <w:rFonts w:ascii="Arial" w:hAnsi="Arial" w:cs="Arial"/>
          <w:sz w:val="28"/>
          <w:szCs w:val="28"/>
        </w:rPr>
        <w:t xml:space="preserve">Notre mission est </w:t>
      </w:r>
      <w:r w:rsidRPr="00CF053B">
        <w:rPr>
          <w:rFonts w:ascii="Arial" w:hAnsi="Arial" w:cs="Arial"/>
          <w:sz w:val="28"/>
          <w:szCs w:val="28"/>
        </w:rPr>
        <w:t>de mettre fin à la pauvreté, à l'isolement, à la discrimination et à la violence subies par les femmes canadiennes en situation de handicap et les femmes Sourdes.</w:t>
      </w:r>
    </w:p>
    <w:p w:rsidR="00CF053B" w:rsidRDefault="00CF053B" w:rsidP="00CF053B">
      <w:pPr>
        <w:numPr>
          <w:ilvl w:val="0"/>
          <w:numId w:val="1"/>
        </w:numPr>
        <w:rPr>
          <w:rFonts w:ascii="Arial" w:hAnsi="Arial" w:cs="Arial"/>
          <w:sz w:val="28"/>
          <w:szCs w:val="28"/>
        </w:rPr>
      </w:pPr>
      <w:r w:rsidRPr="00CF053B">
        <w:rPr>
          <w:rFonts w:ascii="Arial" w:hAnsi="Arial" w:cs="Arial"/>
          <w:sz w:val="28"/>
          <w:szCs w:val="28"/>
        </w:rPr>
        <w:t>DAWN Canada œuvre depuis près de 35 ans à l'avancement et à l'inclusion des femmes et des filles en situation de handicap et des femmes Sourdes en créant un changement systémique. Cela comprend la création de partenariats stratégiques, l’élaboration de programmes d’études et d’outils pédagogiques, ainsi que la transformation des politiques</w:t>
      </w:r>
      <w:r>
        <w:rPr>
          <w:rFonts w:ascii="Arial" w:hAnsi="Arial" w:cs="Arial"/>
          <w:sz w:val="28"/>
          <w:szCs w:val="28"/>
        </w:rPr>
        <w:t>.</w:t>
      </w:r>
    </w:p>
    <w:p w:rsidR="00CF053B" w:rsidRDefault="00CF053B" w:rsidP="00CF053B">
      <w:pPr>
        <w:rPr>
          <w:rFonts w:ascii="Arial" w:hAnsi="Arial" w:cs="Arial"/>
          <w:sz w:val="28"/>
          <w:szCs w:val="28"/>
        </w:rPr>
      </w:pPr>
    </w:p>
    <w:p w:rsidR="00CF053B" w:rsidRDefault="00CF053B" w:rsidP="00CF053B">
      <w:pPr>
        <w:rPr>
          <w:rFonts w:ascii="Arial" w:hAnsi="Arial" w:cs="Arial"/>
          <w:sz w:val="28"/>
          <w:szCs w:val="28"/>
        </w:rPr>
      </w:pPr>
      <w:r w:rsidRPr="00CF053B">
        <w:rPr>
          <w:rFonts w:ascii="Arial" w:hAnsi="Arial" w:cs="Arial"/>
          <w:b/>
          <w:sz w:val="28"/>
          <w:szCs w:val="28"/>
        </w:rPr>
        <w:t>Diapo 3 :</w:t>
      </w:r>
      <w:r>
        <w:rPr>
          <w:rFonts w:ascii="Arial" w:hAnsi="Arial" w:cs="Arial"/>
          <w:sz w:val="28"/>
          <w:szCs w:val="28"/>
        </w:rPr>
        <w:t xml:space="preserve"> </w:t>
      </w:r>
      <w:r w:rsidRPr="00CF053B">
        <w:rPr>
          <w:rFonts w:ascii="Arial" w:hAnsi="Arial" w:cs="Arial"/>
          <w:sz w:val="28"/>
          <w:szCs w:val="28"/>
        </w:rPr>
        <w:t>À PROPOS DE DAWN CANADA – Comment nous travaillons</w:t>
      </w:r>
    </w:p>
    <w:p w:rsidR="00CF053B" w:rsidRPr="00CF053B" w:rsidRDefault="00CF053B" w:rsidP="00CF053B">
      <w:pPr>
        <w:rPr>
          <w:rFonts w:ascii="Arial" w:hAnsi="Arial" w:cs="Arial"/>
          <w:sz w:val="28"/>
          <w:szCs w:val="28"/>
        </w:rPr>
      </w:pPr>
      <w:r w:rsidRPr="00CF053B">
        <w:rPr>
          <w:rFonts w:ascii="Arial" w:hAnsi="Arial" w:cs="Arial"/>
          <w:sz w:val="28"/>
          <w:szCs w:val="28"/>
        </w:rPr>
        <w:t xml:space="preserve">Profondément ancrés dans les </w:t>
      </w:r>
      <w:r w:rsidRPr="00CF053B">
        <w:rPr>
          <w:rFonts w:ascii="Arial" w:hAnsi="Arial" w:cs="Arial"/>
          <w:sz w:val="28"/>
          <w:szCs w:val="28"/>
          <w:lang w:val="fr-FR"/>
        </w:rPr>
        <w:t xml:space="preserve">expériences vécues par les femmes en situation de handicap et les femmes Sourdes, DAWN Canada utilise une approche basée sur les données pour provoquer du changement à </w:t>
      </w:r>
      <w:r w:rsidRPr="00CF053B">
        <w:rPr>
          <w:rFonts w:ascii="Arial" w:hAnsi="Arial" w:cs="Arial"/>
          <w:sz w:val="28"/>
          <w:szCs w:val="28"/>
        </w:rPr>
        <w:t xml:space="preserve">l’échelle systémique afin d’améliorer </w:t>
      </w:r>
      <w:r w:rsidRPr="00CF053B">
        <w:rPr>
          <w:rFonts w:ascii="Arial" w:hAnsi="Arial" w:cs="Arial"/>
          <w:sz w:val="28"/>
          <w:szCs w:val="28"/>
          <w:lang w:val="fr-FR"/>
        </w:rPr>
        <w:t xml:space="preserve">concrètement la qualité de vie de ces </w:t>
      </w:r>
      <w:r w:rsidRPr="00CF053B">
        <w:rPr>
          <w:rFonts w:ascii="Arial" w:hAnsi="Arial" w:cs="Arial"/>
          <w:sz w:val="28"/>
          <w:szCs w:val="28"/>
        </w:rPr>
        <w:t>femmes.</w:t>
      </w:r>
    </w:p>
    <w:p w:rsidR="00CF053B" w:rsidRPr="00CF053B" w:rsidRDefault="00CF053B" w:rsidP="00CF053B">
      <w:pPr>
        <w:rPr>
          <w:rFonts w:ascii="Arial" w:hAnsi="Arial" w:cs="Arial"/>
          <w:sz w:val="28"/>
          <w:szCs w:val="28"/>
        </w:rPr>
      </w:pPr>
      <w:r w:rsidRPr="00CF053B">
        <w:rPr>
          <w:rFonts w:ascii="Arial" w:hAnsi="Arial" w:cs="Arial"/>
          <w:sz w:val="28"/>
          <w:szCs w:val="28"/>
          <w:lang w:val="fr-FR"/>
        </w:rPr>
        <w:t xml:space="preserve">Nous faisons résonner leur voix et veillons à ce qu’elles soient représentées aux tables de décision dans les secteurs qui les </w:t>
      </w:r>
      <w:r w:rsidRPr="00CF053B">
        <w:rPr>
          <w:rFonts w:ascii="Arial" w:hAnsi="Arial" w:cs="Arial"/>
          <w:sz w:val="28"/>
          <w:szCs w:val="28"/>
          <w:lang w:val="fr-FR"/>
        </w:rPr>
        <w:lastRenderedPageBreak/>
        <w:t>touchent le plus, comme la prévention de la violence, l’équité en matière de santé et l’accès à la justice</w:t>
      </w:r>
      <w:r w:rsidRPr="00CF053B">
        <w:rPr>
          <w:rFonts w:ascii="Arial" w:hAnsi="Arial" w:cs="Arial"/>
          <w:sz w:val="28"/>
          <w:szCs w:val="28"/>
        </w:rPr>
        <w:t>.</w:t>
      </w:r>
    </w:p>
    <w:p w:rsidR="00CF053B" w:rsidRPr="00CF053B" w:rsidRDefault="00CF053B" w:rsidP="00CF053B">
      <w:pPr>
        <w:rPr>
          <w:rFonts w:ascii="Arial" w:hAnsi="Arial" w:cs="Arial"/>
          <w:sz w:val="28"/>
          <w:szCs w:val="28"/>
        </w:rPr>
      </w:pPr>
      <w:r w:rsidRPr="00CF053B">
        <w:rPr>
          <w:rFonts w:ascii="Arial" w:hAnsi="Arial" w:cs="Arial"/>
          <w:sz w:val="28"/>
          <w:szCs w:val="28"/>
          <w:lang w:val="fr-FR"/>
        </w:rPr>
        <w:t>Nous canalisons nos efforts pour augmenter les capacités des femmes en situation de handicap et des femmes Sourdes au sein de leurs communautés et pour les soutenir dans l’affirmation de leurs besoins</w:t>
      </w:r>
      <w:r w:rsidRPr="00CF053B">
        <w:rPr>
          <w:rFonts w:ascii="Arial" w:hAnsi="Arial" w:cs="Arial"/>
          <w:sz w:val="28"/>
          <w:szCs w:val="28"/>
        </w:rPr>
        <w:t>.</w:t>
      </w:r>
    </w:p>
    <w:p w:rsidR="00CF053B" w:rsidRPr="00CF053B" w:rsidRDefault="00CF053B" w:rsidP="00CF053B">
      <w:pPr>
        <w:rPr>
          <w:rFonts w:ascii="Arial" w:hAnsi="Arial" w:cs="Arial"/>
          <w:b/>
          <w:sz w:val="28"/>
          <w:szCs w:val="28"/>
        </w:rPr>
      </w:pPr>
    </w:p>
    <w:p w:rsidR="00CF053B" w:rsidRPr="00CF053B" w:rsidRDefault="00CF053B" w:rsidP="00CF053B">
      <w:pPr>
        <w:rPr>
          <w:rFonts w:ascii="Arial" w:hAnsi="Arial" w:cs="Arial"/>
          <w:sz w:val="28"/>
          <w:szCs w:val="28"/>
        </w:rPr>
      </w:pPr>
      <w:r w:rsidRPr="00CF053B">
        <w:rPr>
          <w:rFonts w:ascii="Arial" w:hAnsi="Arial" w:cs="Arial"/>
          <w:b/>
          <w:sz w:val="28"/>
          <w:szCs w:val="28"/>
        </w:rPr>
        <w:t>Diapo 4 :</w:t>
      </w:r>
      <w:r>
        <w:rPr>
          <w:rFonts w:ascii="Arial" w:hAnsi="Arial" w:cs="Arial"/>
          <w:sz w:val="28"/>
          <w:szCs w:val="28"/>
        </w:rPr>
        <w:t xml:space="preserve"> </w:t>
      </w:r>
      <w:r w:rsidRPr="00CF053B">
        <w:rPr>
          <w:rFonts w:ascii="Arial" w:hAnsi="Arial" w:cs="Arial"/>
          <w:sz w:val="28"/>
          <w:szCs w:val="28"/>
        </w:rPr>
        <w:t>NOTRE APPROCHE</w:t>
      </w:r>
    </w:p>
    <w:p w:rsidR="00CF053B" w:rsidRPr="00CF053B" w:rsidRDefault="00CF053B" w:rsidP="00CF053B">
      <w:pPr>
        <w:rPr>
          <w:rFonts w:ascii="Arial" w:hAnsi="Arial" w:cs="Arial"/>
          <w:sz w:val="28"/>
          <w:szCs w:val="28"/>
        </w:rPr>
      </w:pPr>
      <w:r w:rsidRPr="00CF053B">
        <w:rPr>
          <w:rFonts w:ascii="Arial" w:hAnsi="Arial" w:cs="Arial"/>
          <w:b/>
          <w:bCs/>
          <w:sz w:val="28"/>
          <w:szCs w:val="28"/>
        </w:rPr>
        <w:t>QUATRE PILIERS</w:t>
      </w:r>
    </w:p>
    <w:p w:rsidR="00CF053B" w:rsidRPr="00CF053B" w:rsidRDefault="00CF053B" w:rsidP="00CF053B">
      <w:pPr>
        <w:rPr>
          <w:rFonts w:ascii="Arial" w:hAnsi="Arial" w:cs="Arial"/>
          <w:b/>
          <w:bCs/>
          <w:sz w:val="28"/>
          <w:szCs w:val="28"/>
        </w:rPr>
      </w:pPr>
      <w:r w:rsidRPr="00CF053B">
        <w:rPr>
          <w:rFonts w:ascii="Arial" w:hAnsi="Arial" w:cs="Arial"/>
          <w:b/>
          <w:bCs/>
          <w:sz w:val="28"/>
          <w:szCs w:val="28"/>
        </w:rPr>
        <w:t>RECHERCHE</w:t>
      </w:r>
      <w:r>
        <w:rPr>
          <w:rFonts w:ascii="Arial" w:hAnsi="Arial" w:cs="Arial"/>
          <w:b/>
          <w:bCs/>
          <w:sz w:val="28"/>
          <w:szCs w:val="28"/>
        </w:rPr>
        <w:t xml:space="preserve"> : </w:t>
      </w:r>
      <w:r w:rsidRPr="00CF053B">
        <w:rPr>
          <w:rFonts w:ascii="Arial" w:hAnsi="Arial" w:cs="Arial"/>
          <w:bCs/>
          <w:sz w:val="28"/>
          <w:szCs w:val="28"/>
        </w:rPr>
        <w:t xml:space="preserve">Nous travaillons avec des chercheurs communautaires et des partenaires académiques pour orienter la discussion sur la manière dont la recherche et le développement communautaire peuvent et doivent être réalisés en utilisant une approche </w:t>
      </w:r>
      <w:proofErr w:type="spellStart"/>
      <w:r w:rsidRPr="00CF053B">
        <w:rPr>
          <w:rFonts w:ascii="Arial" w:hAnsi="Arial" w:cs="Arial"/>
          <w:bCs/>
          <w:sz w:val="28"/>
          <w:szCs w:val="28"/>
        </w:rPr>
        <w:t>intersectionnelle</w:t>
      </w:r>
      <w:proofErr w:type="spellEnd"/>
      <w:r w:rsidRPr="00CF053B">
        <w:rPr>
          <w:rFonts w:ascii="Arial" w:hAnsi="Arial" w:cs="Arial"/>
          <w:bCs/>
          <w:sz w:val="28"/>
          <w:szCs w:val="28"/>
        </w:rPr>
        <w:t>.</w:t>
      </w:r>
    </w:p>
    <w:p w:rsidR="00CF053B" w:rsidRDefault="00CF053B" w:rsidP="00CF053B">
      <w:pPr>
        <w:rPr>
          <w:rFonts w:ascii="Arial" w:hAnsi="Arial" w:cs="Arial"/>
          <w:sz w:val="28"/>
          <w:szCs w:val="28"/>
        </w:rPr>
      </w:pPr>
      <w:r w:rsidRPr="00CF053B">
        <w:rPr>
          <w:rFonts w:ascii="Arial" w:hAnsi="Arial" w:cs="Arial"/>
          <w:b/>
          <w:bCs/>
          <w:sz w:val="28"/>
          <w:szCs w:val="28"/>
        </w:rPr>
        <w:t>ÉDUCATION </w:t>
      </w:r>
      <w:r>
        <w:rPr>
          <w:rFonts w:ascii="Arial" w:hAnsi="Arial" w:cs="Arial"/>
          <w:sz w:val="28"/>
          <w:szCs w:val="28"/>
        </w:rPr>
        <w:t xml:space="preserve">: </w:t>
      </w:r>
      <w:r w:rsidRPr="00CF053B">
        <w:rPr>
          <w:rFonts w:ascii="Arial" w:hAnsi="Arial" w:cs="Arial"/>
          <w:sz w:val="28"/>
          <w:szCs w:val="28"/>
        </w:rPr>
        <w:t>Nous travaillons avec des partenaires et partageons des recherches afin de développer des programmes et des outils pour approfondir les connaissances et les compétences en matière de pratique de l'</w:t>
      </w:r>
      <w:proofErr w:type="spellStart"/>
      <w:r w:rsidRPr="00CF053B">
        <w:rPr>
          <w:rFonts w:ascii="Arial" w:hAnsi="Arial" w:cs="Arial"/>
          <w:sz w:val="28"/>
          <w:szCs w:val="28"/>
        </w:rPr>
        <w:t>intersectionnalité</w:t>
      </w:r>
      <w:proofErr w:type="spellEnd"/>
      <w:r w:rsidRPr="00CF053B">
        <w:rPr>
          <w:rFonts w:ascii="Arial" w:hAnsi="Arial" w:cs="Arial"/>
          <w:sz w:val="28"/>
          <w:szCs w:val="28"/>
        </w:rPr>
        <w:t xml:space="preserve"> et de l'inclusion de nombreux acteurs</w:t>
      </w:r>
      <w:r>
        <w:rPr>
          <w:rFonts w:ascii="Arial" w:hAnsi="Arial" w:cs="Arial"/>
          <w:sz w:val="28"/>
          <w:szCs w:val="28"/>
        </w:rPr>
        <w:t>.</w:t>
      </w:r>
    </w:p>
    <w:p w:rsidR="00CF053B" w:rsidRPr="00CF053B" w:rsidRDefault="00CF053B" w:rsidP="00CF053B">
      <w:pPr>
        <w:rPr>
          <w:rFonts w:ascii="Arial" w:hAnsi="Arial" w:cs="Arial"/>
          <w:b/>
          <w:bCs/>
          <w:sz w:val="28"/>
          <w:szCs w:val="28"/>
        </w:rPr>
      </w:pPr>
      <w:r w:rsidRPr="00CF053B">
        <w:rPr>
          <w:rFonts w:ascii="Arial" w:hAnsi="Arial" w:cs="Arial"/>
          <w:b/>
          <w:bCs/>
          <w:sz w:val="28"/>
          <w:szCs w:val="28"/>
        </w:rPr>
        <w:t xml:space="preserve">POLITIQUES: </w:t>
      </w:r>
      <w:r w:rsidRPr="00CF053B">
        <w:rPr>
          <w:rFonts w:ascii="Arial" w:hAnsi="Arial" w:cs="Arial"/>
          <w:bCs/>
          <w:sz w:val="28"/>
          <w:szCs w:val="28"/>
        </w:rPr>
        <w:t>Nous continuons à mettre au défi les décideurs et à les faire participer à l'examen et à l'élaboration de politiques afin qu'ils soient informés des besoins définis par la communauté.</w:t>
      </w:r>
    </w:p>
    <w:p w:rsidR="00CF053B" w:rsidRPr="00CF053B" w:rsidRDefault="00CF053B" w:rsidP="00CF053B">
      <w:pPr>
        <w:rPr>
          <w:rFonts w:ascii="Arial" w:hAnsi="Arial" w:cs="Arial"/>
          <w:b/>
          <w:bCs/>
          <w:sz w:val="28"/>
          <w:szCs w:val="28"/>
        </w:rPr>
      </w:pPr>
      <w:r w:rsidRPr="00CF053B">
        <w:rPr>
          <w:rFonts w:ascii="Arial" w:hAnsi="Arial" w:cs="Arial"/>
          <w:b/>
          <w:bCs/>
          <w:sz w:val="28"/>
          <w:szCs w:val="28"/>
        </w:rPr>
        <w:t>DÉFENSE DES DROITS:</w:t>
      </w:r>
      <w:r w:rsidRPr="00CF053B">
        <w:rPr>
          <w:rFonts w:ascii="Arial" w:hAnsi="Arial" w:cs="Arial"/>
          <w:bCs/>
          <w:sz w:val="28"/>
          <w:szCs w:val="28"/>
        </w:rPr>
        <w:t xml:space="preserve"> Nous sommes déterminés à faire en sorte que les voix des femmes et des filles en situation de handicap et des femmes et filles Sourdes soient représentées aux tables de prise de décision dans les domaines qui nous importent le plus. </w:t>
      </w:r>
      <w:r w:rsidRPr="00CF053B">
        <w:rPr>
          <w:rFonts w:ascii="Arial" w:hAnsi="Arial" w:cs="Arial"/>
          <w:b/>
          <w:bCs/>
          <w:sz w:val="28"/>
          <w:szCs w:val="28"/>
          <w:lang w:val="en-CA"/>
        </w:rPr>
        <w:t>RIEN SUR NOUS SANS NOUS!</w:t>
      </w:r>
    </w:p>
    <w:p w:rsidR="00CF053B" w:rsidRDefault="00CF053B" w:rsidP="00CF053B">
      <w:pPr>
        <w:rPr>
          <w:rFonts w:ascii="Arial" w:hAnsi="Arial" w:cs="Arial"/>
          <w:sz w:val="28"/>
          <w:szCs w:val="28"/>
        </w:rPr>
      </w:pPr>
    </w:p>
    <w:p w:rsidR="00CF053B" w:rsidRDefault="00CF053B" w:rsidP="00CF053B">
      <w:pPr>
        <w:rPr>
          <w:rFonts w:ascii="Arial" w:hAnsi="Arial" w:cs="Arial"/>
          <w:sz w:val="28"/>
          <w:szCs w:val="28"/>
        </w:rPr>
      </w:pPr>
    </w:p>
    <w:p w:rsidR="00CF053B" w:rsidRPr="00CF053B" w:rsidRDefault="00CF053B" w:rsidP="00CF053B">
      <w:pPr>
        <w:rPr>
          <w:rFonts w:ascii="Arial" w:hAnsi="Arial" w:cs="Arial"/>
          <w:sz w:val="28"/>
          <w:szCs w:val="28"/>
        </w:rPr>
      </w:pPr>
      <w:r w:rsidRPr="00CF053B">
        <w:rPr>
          <w:rFonts w:ascii="Arial" w:hAnsi="Arial" w:cs="Arial"/>
          <w:b/>
          <w:sz w:val="28"/>
          <w:szCs w:val="28"/>
        </w:rPr>
        <w:lastRenderedPageBreak/>
        <w:t>Diapo 5 :</w:t>
      </w:r>
      <w:r>
        <w:rPr>
          <w:rFonts w:ascii="Arial" w:hAnsi="Arial" w:cs="Arial"/>
          <w:sz w:val="28"/>
          <w:szCs w:val="28"/>
        </w:rPr>
        <w:t xml:space="preserve"> </w:t>
      </w:r>
      <w:r w:rsidRPr="00CF053B">
        <w:rPr>
          <w:rFonts w:ascii="Arial" w:hAnsi="Arial" w:cs="Arial"/>
          <w:sz w:val="28"/>
          <w:szCs w:val="28"/>
        </w:rPr>
        <w:t xml:space="preserve">La nécessité d’une optique </w:t>
      </w:r>
      <w:proofErr w:type="spellStart"/>
      <w:r w:rsidRPr="00CF053B">
        <w:rPr>
          <w:rFonts w:ascii="Arial" w:hAnsi="Arial" w:cs="Arial"/>
          <w:sz w:val="28"/>
          <w:szCs w:val="28"/>
        </w:rPr>
        <w:t>intersectionnelle</w:t>
      </w:r>
      <w:proofErr w:type="spellEnd"/>
    </w:p>
    <w:p w:rsidR="00CF053B" w:rsidRPr="00CF053B" w:rsidRDefault="00CF053B" w:rsidP="00CF053B">
      <w:pPr>
        <w:rPr>
          <w:rFonts w:ascii="Arial" w:hAnsi="Arial" w:cs="Arial"/>
          <w:sz w:val="28"/>
          <w:szCs w:val="28"/>
        </w:rPr>
      </w:pPr>
      <w:proofErr w:type="spellStart"/>
      <w:r w:rsidRPr="00CF053B">
        <w:rPr>
          <w:rFonts w:ascii="Arial" w:hAnsi="Arial" w:cs="Arial"/>
          <w:b/>
          <w:bCs/>
          <w:sz w:val="28"/>
          <w:szCs w:val="28"/>
        </w:rPr>
        <w:t>Intersectionnalité</w:t>
      </w:r>
      <w:proofErr w:type="spellEnd"/>
    </w:p>
    <w:p w:rsidR="00000000" w:rsidRPr="00CF053B" w:rsidRDefault="00FA5909" w:rsidP="00CF053B">
      <w:pPr>
        <w:numPr>
          <w:ilvl w:val="0"/>
          <w:numId w:val="2"/>
        </w:numPr>
        <w:rPr>
          <w:rFonts w:ascii="Arial" w:hAnsi="Arial" w:cs="Arial"/>
          <w:sz w:val="28"/>
          <w:szCs w:val="28"/>
        </w:rPr>
      </w:pPr>
      <w:proofErr w:type="spellStart"/>
      <w:r w:rsidRPr="00CF053B">
        <w:rPr>
          <w:rFonts w:ascii="Arial" w:hAnsi="Arial" w:cs="Arial"/>
          <w:b/>
          <w:bCs/>
          <w:sz w:val="28"/>
          <w:szCs w:val="28"/>
        </w:rPr>
        <w:t>Intersectionnalité</w:t>
      </w:r>
      <w:proofErr w:type="spellEnd"/>
      <w:r w:rsidRPr="00CF053B">
        <w:rPr>
          <w:rFonts w:ascii="Arial" w:hAnsi="Arial" w:cs="Arial"/>
          <w:b/>
          <w:bCs/>
          <w:sz w:val="28"/>
          <w:szCs w:val="28"/>
        </w:rPr>
        <w:t xml:space="preserve"> </w:t>
      </w:r>
      <w:r w:rsidRPr="00CF053B">
        <w:rPr>
          <w:rFonts w:ascii="Arial" w:hAnsi="Arial" w:cs="Arial"/>
          <w:sz w:val="28"/>
          <w:szCs w:val="28"/>
        </w:rPr>
        <w:t xml:space="preserve">prend en considération comment différents </w:t>
      </w:r>
      <w:r w:rsidRPr="00CF053B">
        <w:rPr>
          <w:rFonts w:ascii="Arial" w:hAnsi="Arial" w:cs="Arial"/>
          <w:sz w:val="28"/>
          <w:szCs w:val="28"/>
        </w:rPr>
        <w:t>types de discrimination fonctionnent ensemble.</w:t>
      </w:r>
      <w:r w:rsidRPr="00CF053B">
        <w:rPr>
          <w:rFonts w:ascii="Arial" w:hAnsi="Arial" w:cs="Arial"/>
          <w:sz w:val="28"/>
          <w:szCs w:val="28"/>
        </w:rPr>
        <w:t xml:space="preserve"> </w:t>
      </w:r>
    </w:p>
    <w:p w:rsidR="00CF053B" w:rsidRDefault="00FA5909" w:rsidP="00CF053B">
      <w:pPr>
        <w:numPr>
          <w:ilvl w:val="0"/>
          <w:numId w:val="2"/>
        </w:numPr>
        <w:rPr>
          <w:rFonts w:ascii="Arial" w:hAnsi="Arial" w:cs="Arial"/>
          <w:sz w:val="28"/>
          <w:szCs w:val="28"/>
        </w:rPr>
      </w:pPr>
      <w:r w:rsidRPr="00CF053B">
        <w:rPr>
          <w:rFonts w:ascii="Arial" w:hAnsi="Arial" w:cs="Arial"/>
          <w:sz w:val="28"/>
          <w:szCs w:val="28"/>
        </w:rPr>
        <w:t xml:space="preserve"> </w:t>
      </w:r>
      <w:proofErr w:type="spellStart"/>
      <w:r w:rsidRPr="00CF053B">
        <w:rPr>
          <w:rFonts w:ascii="Arial" w:hAnsi="Arial" w:cs="Arial"/>
          <w:sz w:val="28"/>
          <w:szCs w:val="28"/>
        </w:rPr>
        <w:t>Premèrement</w:t>
      </w:r>
      <w:proofErr w:type="spellEnd"/>
      <w:r w:rsidRPr="00CF053B">
        <w:rPr>
          <w:rFonts w:ascii="Arial" w:hAnsi="Arial" w:cs="Arial"/>
          <w:sz w:val="28"/>
          <w:szCs w:val="28"/>
        </w:rPr>
        <w:t xml:space="preserve"> utilisés par </w:t>
      </w:r>
      <w:proofErr w:type="spellStart"/>
      <w:r w:rsidRPr="00CF053B">
        <w:rPr>
          <w:rFonts w:ascii="Arial" w:hAnsi="Arial" w:cs="Arial"/>
          <w:sz w:val="28"/>
          <w:szCs w:val="28"/>
        </w:rPr>
        <w:t>Kimberlé</w:t>
      </w:r>
      <w:proofErr w:type="spellEnd"/>
      <w:r w:rsidRPr="00CF053B">
        <w:rPr>
          <w:rFonts w:ascii="Arial" w:hAnsi="Arial" w:cs="Arial"/>
          <w:sz w:val="28"/>
          <w:szCs w:val="28"/>
        </w:rPr>
        <w:t xml:space="preserve"> </w:t>
      </w:r>
      <w:proofErr w:type="spellStart"/>
      <w:r w:rsidRPr="00CF053B">
        <w:rPr>
          <w:rFonts w:ascii="Arial" w:hAnsi="Arial" w:cs="Arial"/>
          <w:sz w:val="28"/>
          <w:szCs w:val="28"/>
        </w:rPr>
        <w:t>Crenshaw</w:t>
      </w:r>
      <w:proofErr w:type="spellEnd"/>
      <w:r w:rsidRPr="00CF053B">
        <w:rPr>
          <w:rFonts w:ascii="Arial" w:hAnsi="Arial" w:cs="Arial"/>
          <w:sz w:val="28"/>
          <w:szCs w:val="28"/>
        </w:rPr>
        <w:t xml:space="preserve"> en 1989, les principes de l’</w:t>
      </w:r>
      <w:proofErr w:type="spellStart"/>
      <w:r w:rsidRPr="00CF053B">
        <w:rPr>
          <w:rFonts w:ascii="Arial" w:hAnsi="Arial" w:cs="Arial"/>
          <w:sz w:val="28"/>
          <w:szCs w:val="28"/>
        </w:rPr>
        <w:t>intersectionnalité</w:t>
      </w:r>
      <w:proofErr w:type="spellEnd"/>
      <w:r w:rsidRPr="00CF053B">
        <w:rPr>
          <w:rFonts w:ascii="Arial" w:hAnsi="Arial" w:cs="Arial"/>
          <w:sz w:val="28"/>
          <w:szCs w:val="28"/>
        </w:rPr>
        <w:t xml:space="preserve"> ont été présents dans la pensée féministe noire durant des siècles, comme une manière de comprendre les complexités </w:t>
      </w:r>
      <w:r w:rsidRPr="00CF053B">
        <w:rPr>
          <w:rFonts w:ascii="Arial" w:hAnsi="Arial" w:cs="Arial"/>
          <w:sz w:val="28"/>
          <w:szCs w:val="28"/>
        </w:rPr>
        <w:t>des vies des femmes noires</w:t>
      </w:r>
      <w:r w:rsidRPr="00CF053B">
        <w:rPr>
          <w:rFonts w:ascii="Arial" w:hAnsi="Arial" w:cs="Arial"/>
          <w:sz w:val="28"/>
          <w:szCs w:val="28"/>
        </w:rPr>
        <w:t xml:space="preserve">. </w:t>
      </w:r>
    </w:p>
    <w:p w:rsidR="00CF053B" w:rsidRDefault="00CF053B" w:rsidP="00CF053B">
      <w:pPr>
        <w:numPr>
          <w:ilvl w:val="0"/>
          <w:numId w:val="2"/>
        </w:numPr>
        <w:rPr>
          <w:rFonts w:ascii="Arial" w:hAnsi="Arial" w:cs="Arial"/>
          <w:sz w:val="28"/>
          <w:szCs w:val="28"/>
        </w:rPr>
      </w:pPr>
      <w:r w:rsidRPr="00CF053B">
        <w:rPr>
          <w:rFonts w:ascii="Arial" w:hAnsi="Arial" w:cs="Arial"/>
          <w:sz w:val="28"/>
          <w:szCs w:val="28"/>
        </w:rPr>
        <w:t>Les compréhensions autochtones de la connexion et de “toutes mes relations” partagent beaucoup de liens avec l’</w:t>
      </w:r>
      <w:proofErr w:type="spellStart"/>
      <w:r w:rsidRPr="00CF053B">
        <w:rPr>
          <w:rFonts w:ascii="Arial" w:hAnsi="Arial" w:cs="Arial"/>
          <w:sz w:val="28"/>
          <w:szCs w:val="28"/>
        </w:rPr>
        <w:t>intersectionnalité</w:t>
      </w:r>
      <w:proofErr w:type="spellEnd"/>
      <w:r w:rsidRPr="00CF053B">
        <w:rPr>
          <w:rFonts w:ascii="Arial" w:hAnsi="Arial" w:cs="Arial"/>
          <w:sz w:val="28"/>
          <w:szCs w:val="28"/>
        </w:rPr>
        <w:t>.</w:t>
      </w:r>
    </w:p>
    <w:p w:rsidR="00CF053B" w:rsidRDefault="00CF053B" w:rsidP="00CF053B">
      <w:pPr>
        <w:rPr>
          <w:rFonts w:ascii="Arial" w:hAnsi="Arial" w:cs="Arial"/>
          <w:sz w:val="28"/>
          <w:szCs w:val="28"/>
        </w:rPr>
      </w:pPr>
    </w:p>
    <w:p w:rsidR="00CF053B" w:rsidRPr="00CF053B" w:rsidRDefault="00CF053B" w:rsidP="00CF053B">
      <w:pPr>
        <w:rPr>
          <w:rFonts w:ascii="Arial" w:hAnsi="Arial" w:cs="Arial"/>
          <w:sz w:val="28"/>
          <w:szCs w:val="28"/>
        </w:rPr>
      </w:pPr>
      <w:r w:rsidRPr="00F1333D">
        <w:rPr>
          <w:rFonts w:ascii="Arial" w:hAnsi="Arial" w:cs="Arial"/>
          <w:b/>
          <w:sz w:val="28"/>
          <w:szCs w:val="28"/>
        </w:rPr>
        <w:t>Diapo 6 :</w:t>
      </w:r>
      <w:r>
        <w:rPr>
          <w:rFonts w:ascii="Arial" w:hAnsi="Arial" w:cs="Arial"/>
          <w:sz w:val="28"/>
          <w:szCs w:val="28"/>
        </w:rPr>
        <w:t xml:space="preserve"> </w:t>
      </w:r>
      <w:r w:rsidRPr="00CF053B">
        <w:rPr>
          <w:rFonts w:ascii="Arial" w:hAnsi="Arial" w:cs="Arial"/>
          <w:sz w:val="28"/>
          <w:szCs w:val="28"/>
        </w:rPr>
        <w:t xml:space="preserve">La nécessité d’une optique </w:t>
      </w:r>
      <w:proofErr w:type="spellStart"/>
      <w:r w:rsidRPr="00CF053B">
        <w:rPr>
          <w:rFonts w:ascii="Arial" w:hAnsi="Arial" w:cs="Arial"/>
          <w:sz w:val="28"/>
          <w:szCs w:val="28"/>
        </w:rPr>
        <w:t>intersectionnelle</w:t>
      </w:r>
      <w:proofErr w:type="spellEnd"/>
    </w:p>
    <w:p w:rsidR="00CF053B" w:rsidRPr="00CF053B" w:rsidRDefault="00CF053B" w:rsidP="00CF053B">
      <w:pPr>
        <w:rPr>
          <w:rFonts w:ascii="Arial" w:hAnsi="Arial" w:cs="Arial"/>
          <w:sz w:val="28"/>
          <w:szCs w:val="28"/>
        </w:rPr>
      </w:pPr>
      <w:proofErr w:type="spellStart"/>
      <w:r w:rsidRPr="00CF053B">
        <w:rPr>
          <w:rFonts w:ascii="Arial" w:hAnsi="Arial" w:cs="Arial"/>
          <w:b/>
          <w:bCs/>
          <w:sz w:val="28"/>
          <w:szCs w:val="28"/>
        </w:rPr>
        <w:t>Intersectionnalité</w:t>
      </w:r>
      <w:proofErr w:type="spellEnd"/>
    </w:p>
    <w:p w:rsidR="00000000" w:rsidRPr="00CF053B" w:rsidRDefault="00FA5909" w:rsidP="00CF053B">
      <w:pPr>
        <w:numPr>
          <w:ilvl w:val="0"/>
          <w:numId w:val="3"/>
        </w:numPr>
        <w:rPr>
          <w:rFonts w:ascii="Arial" w:hAnsi="Arial" w:cs="Arial"/>
          <w:sz w:val="28"/>
          <w:szCs w:val="28"/>
        </w:rPr>
      </w:pPr>
      <w:r w:rsidRPr="00CF053B">
        <w:rPr>
          <w:rFonts w:ascii="Arial" w:hAnsi="Arial" w:cs="Arial"/>
          <w:sz w:val="28"/>
          <w:szCs w:val="28"/>
        </w:rPr>
        <w:t>Le diagramme fournit une façon de penser l’</w:t>
      </w:r>
      <w:proofErr w:type="spellStart"/>
      <w:r w:rsidRPr="00CF053B">
        <w:rPr>
          <w:rFonts w:ascii="Arial" w:hAnsi="Arial" w:cs="Arial"/>
          <w:sz w:val="28"/>
          <w:szCs w:val="28"/>
        </w:rPr>
        <w:t>intersectionnalité</w:t>
      </w:r>
      <w:proofErr w:type="spellEnd"/>
      <w:r w:rsidRPr="00CF053B">
        <w:rPr>
          <w:rFonts w:ascii="Arial" w:hAnsi="Arial" w:cs="Arial"/>
          <w:sz w:val="28"/>
          <w:szCs w:val="28"/>
        </w:rPr>
        <w:t>, avec le cercle central représentant les circonstances uniques d’une personne</w:t>
      </w:r>
      <w:r w:rsidRPr="00CF053B">
        <w:rPr>
          <w:rFonts w:ascii="Arial" w:hAnsi="Arial" w:cs="Arial"/>
          <w:sz w:val="28"/>
          <w:szCs w:val="28"/>
        </w:rPr>
        <w:t xml:space="preserve">. </w:t>
      </w:r>
    </w:p>
    <w:p w:rsidR="00000000" w:rsidRPr="00CF053B" w:rsidRDefault="00FA5909" w:rsidP="00CF053B">
      <w:pPr>
        <w:numPr>
          <w:ilvl w:val="0"/>
          <w:numId w:val="3"/>
        </w:numPr>
        <w:rPr>
          <w:rFonts w:ascii="Arial" w:hAnsi="Arial" w:cs="Arial"/>
          <w:sz w:val="28"/>
          <w:szCs w:val="28"/>
        </w:rPr>
      </w:pPr>
      <w:r w:rsidRPr="00CF053B">
        <w:rPr>
          <w:rFonts w:ascii="Arial" w:hAnsi="Arial" w:cs="Arial"/>
          <w:sz w:val="28"/>
          <w:szCs w:val="28"/>
        </w:rPr>
        <w:t>Le cercle</w:t>
      </w:r>
      <w:r w:rsidRPr="00CF053B">
        <w:rPr>
          <w:rFonts w:ascii="Arial" w:hAnsi="Arial" w:cs="Arial"/>
          <w:sz w:val="28"/>
          <w:szCs w:val="28"/>
        </w:rPr>
        <w:t xml:space="preserve"> suivant de l’intérieur représente les aspects de l’identité. Le troisième cercle de l’intérieur représente les différents types de discrimination/</w:t>
      </w:r>
      <w:proofErr w:type="spellStart"/>
      <w:r w:rsidRPr="00CF053B">
        <w:rPr>
          <w:rFonts w:ascii="Arial" w:hAnsi="Arial" w:cs="Arial"/>
          <w:sz w:val="28"/>
          <w:szCs w:val="28"/>
        </w:rPr>
        <w:t>ismes</w:t>
      </w:r>
      <w:proofErr w:type="spellEnd"/>
      <w:r w:rsidRPr="00CF053B">
        <w:rPr>
          <w:rFonts w:ascii="Arial" w:hAnsi="Arial" w:cs="Arial"/>
          <w:sz w:val="28"/>
          <w:szCs w:val="28"/>
        </w:rPr>
        <w:t>/attitudes qui affectent l’identité</w:t>
      </w:r>
      <w:r w:rsidRPr="00CF053B">
        <w:rPr>
          <w:rFonts w:ascii="Arial" w:hAnsi="Arial" w:cs="Arial"/>
          <w:sz w:val="28"/>
          <w:szCs w:val="28"/>
        </w:rPr>
        <w:t xml:space="preserve">. </w:t>
      </w:r>
    </w:p>
    <w:p w:rsidR="00CF053B" w:rsidRDefault="00FA5909" w:rsidP="00CF053B">
      <w:pPr>
        <w:numPr>
          <w:ilvl w:val="0"/>
          <w:numId w:val="3"/>
        </w:numPr>
        <w:rPr>
          <w:rFonts w:ascii="Arial" w:hAnsi="Arial" w:cs="Arial"/>
          <w:sz w:val="28"/>
          <w:szCs w:val="28"/>
        </w:rPr>
      </w:pPr>
      <w:r w:rsidRPr="00CF053B">
        <w:rPr>
          <w:rFonts w:ascii="Arial" w:hAnsi="Arial" w:cs="Arial"/>
          <w:sz w:val="28"/>
          <w:szCs w:val="28"/>
        </w:rPr>
        <w:t>Le dernier cercle représente les forces et les structures qui fon</w:t>
      </w:r>
      <w:r w:rsidRPr="00CF053B">
        <w:rPr>
          <w:rFonts w:ascii="Arial" w:hAnsi="Arial" w:cs="Arial"/>
          <w:sz w:val="28"/>
          <w:szCs w:val="28"/>
        </w:rPr>
        <w:t>ctionnent ensemble pour renforcer l’exclusion</w:t>
      </w:r>
      <w:r w:rsidRPr="00CF053B">
        <w:rPr>
          <w:rFonts w:ascii="Arial" w:hAnsi="Arial" w:cs="Arial"/>
          <w:sz w:val="28"/>
          <w:szCs w:val="28"/>
        </w:rPr>
        <w:t xml:space="preserve">. </w:t>
      </w:r>
    </w:p>
    <w:p w:rsidR="00CF053B" w:rsidRPr="00CF053B" w:rsidRDefault="00CF053B" w:rsidP="00CF053B">
      <w:pPr>
        <w:numPr>
          <w:ilvl w:val="0"/>
          <w:numId w:val="3"/>
        </w:numPr>
        <w:rPr>
          <w:rFonts w:ascii="Arial" w:hAnsi="Arial" w:cs="Arial"/>
          <w:sz w:val="28"/>
          <w:szCs w:val="28"/>
        </w:rPr>
      </w:pPr>
      <w:r w:rsidRPr="00CF053B">
        <w:rPr>
          <w:rFonts w:ascii="Arial" w:hAnsi="Arial" w:cs="Arial"/>
          <w:sz w:val="28"/>
          <w:szCs w:val="28"/>
        </w:rPr>
        <w:t>Note</w:t>
      </w:r>
      <w:r>
        <w:rPr>
          <w:rFonts w:ascii="Arial" w:hAnsi="Arial" w:cs="Arial"/>
          <w:sz w:val="28"/>
          <w:szCs w:val="28"/>
        </w:rPr>
        <w:t> :</w:t>
      </w:r>
      <w:r w:rsidRPr="00CF053B">
        <w:rPr>
          <w:rFonts w:ascii="Arial" w:hAnsi="Arial" w:cs="Arial"/>
          <w:sz w:val="28"/>
          <w:szCs w:val="28"/>
        </w:rPr>
        <w:t xml:space="preserve"> il est impossible de nommer chaque discrimination, identité ou structure. Ceux-ci sont des exemples pour aider à comprendre ce qu’est l’</w:t>
      </w:r>
      <w:proofErr w:type="spellStart"/>
      <w:r w:rsidRPr="00CF053B">
        <w:rPr>
          <w:rFonts w:ascii="Arial" w:hAnsi="Arial" w:cs="Arial"/>
          <w:sz w:val="28"/>
          <w:szCs w:val="28"/>
        </w:rPr>
        <w:t>intersectionnalité</w:t>
      </w:r>
      <w:proofErr w:type="spellEnd"/>
    </w:p>
    <w:p w:rsidR="00CF053B" w:rsidRDefault="00CF053B" w:rsidP="00CF053B">
      <w:pPr>
        <w:rPr>
          <w:rFonts w:ascii="Arial" w:hAnsi="Arial" w:cs="Arial"/>
          <w:sz w:val="28"/>
          <w:szCs w:val="28"/>
        </w:rPr>
      </w:pPr>
    </w:p>
    <w:p w:rsidR="00F1333D" w:rsidRPr="00CF053B" w:rsidRDefault="00F1333D" w:rsidP="00CF053B">
      <w:pPr>
        <w:rPr>
          <w:rFonts w:ascii="Arial" w:hAnsi="Arial" w:cs="Arial"/>
          <w:sz w:val="28"/>
          <w:szCs w:val="28"/>
        </w:rPr>
      </w:pPr>
    </w:p>
    <w:p w:rsidR="00F1333D" w:rsidRPr="00F1333D" w:rsidRDefault="00F1333D" w:rsidP="00F1333D">
      <w:pPr>
        <w:rPr>
          <w:rFonts w:ascii="Arial" w:hAnsi="Arial" w:cs="Arial"/>
          <w:sz w:val="28"/>
          <w:szCs w:val="28"/>
        </w:rPr>
      </w:pPr>
      <w:r w:rsidRPr="00F1333D">
        <w:rPr>
          <w:rFonts w:ascii="Arial" w:hAnsi="Arial" w:cs="Arial"/>
          <w:b/>
          <w:sz w:val="28"/>
          <w:szCs w:val="28"/>
        </w:rPr>
        <w:lastRenderedPageBreak/>
        <w:t>Diapo 7 :</w:t>
      </w:r>
      <w:r>
        <w:rPr>
          <w:rFonts w:ascii="Arial" w:hAnsi="Arial" w:cs="Arial"/>
          <w:sz w:val="28"/>
          <w:szCs w:val="28"/>
        </w:rPr>
        <w:t xml:space="preserve"> </w:t>
      </w:r>
      <w:r w:rsidRPr="00F1333D">
        <w:rPr>
          <w:rFonts w:ascii="Arial" w:hAnsi="Arial" w:cs="Arial"/>
          <w:sz w:val="28"/>
          <w:szCs w:val="28"/>
        </w:rPr>
        <w:t xml:space="preserve">La nécessité d’une optique </w:t>
      </w:r>
      <w:proofErr w:type="spellStart"/>
      <w:r w:rsidRPr="00F1333D">
        <w:rPr>
          <w:rFonts w:ascii="Arial" w:hAnsi="Arial" w:cs="Arial"/>
          <w:sz w:val="28"/>
          <w:szCs w:val="28"/>
        </w:rPr>
        <w:t>intersectionnelle</w:t>
      </w:r>
      <w:proofErr w:type="spellEnd"/>
    </w:p>
    <w:p w:rsidR="00F1333D" w:rsidRPr="00F1333D" w:rsidRDefault="00F1333D" w:rsidP="00F1333D">
      <w:pPr>
        <w:rPr>
          <w:rFonts w:ascii="Arial" w:hAnsi="Arial" w:cs="Arial"/>
          <w:sz w:val="28"/>
          <w:szCs w:val="28"/>
        </w:rPr>
      </w:pPr>
      <w:r w:rsidRPr="00F1333D">
        <w:rPr>
          <w:rFonts w:ascii="Arial" w:hAnsi="Arial" w:cs="Arial"/>
          <w:sz w:val="28"/>
          <w:szCs w:val="28"/>
        </w:rPr>
        <w:t xml:space="preserve">Les femmes en situation de handicap qui subissent la violence dans leur enfance sont presque deux fois plus susceptibles que celles qui n'ont pas subi de violence physique d'être </w:t>
      </w:r>
      <w:proofErr w:type="spellStart"/>
      <w:r w:rsidRPr="00F1333D">
        <w:rPr>
          <w:rFonts w:ascii="Arial" w:hAnsi="Arial" w:cs="Arial"/>
          <w:sz w:val="28"/>
          <w:szCs w:val="28"/>
        </w:rPr>
        <w:t>victimisées</w:t>
      </w:r>
      <w:proofErr w:type="spellEnd"/>
      <w:r w:rsidRPr="00F1333D">
        <w:rPr>
          <w:rFonts w:ascii="Arial" w:hAnsi="Arial" w:cs="Arial"/>
          <w:sz w:val="28"/>
          <w:szCs w:val="28"/>
        </w:rPr>
        <w:t xml:space="preserve"> au cours des 12 derniers mois.</w:t>
      </w:r>
    </w:p>
    <w:p w:rsidR="00F1333D" w:rsidRPr="00F1333D" w:rsidRDefault="00F1333D" w:rsidP="00F1333D">
      <w:pPr>
        <w:rPr>
          <w:rFonts w:ascii="Arial" w:hAnsi="Arial" w:cs="Arial"/>
          <w:sz w:val="28"/>
          <w:szCs w:val="28"/>
        </w:rPr>
      </w:pPr>
      <w:r w:rsidRPr="00F1333D">
        <w:rPr>
          <w:rFonts w:ascii="Arial" w:hAnsi="Arial" w:cs="Arial"/>
          <w:sz w:val="28"/>
          <w:szCs w:val="28"/>
        </w:rPr>
        <w:t xml:space="preserve">En général, les femmes en situation de handicap qui s'identifient comme lesbiennes, gays ou bisexuelles ont des taux de violence 2,3 fois supérieurs à ceux des femmes hétérosexuelles en situation de handicap. </w:t>
      </w:r>
    </w:p>
    <w:p w:rsidR="00F1333D" w:rsidRDefault="00F1333D" w:rsidP="00F1333D">
      <w:pPr>
        <w:rPr>
          <w:rFonts w:ascii="Arial" w:hAnsi="Arial" w:cs="Arial"/>
          <w:sz w:val="28"/>
          <w:szCs w:val="28"/>
        </w:rPr>
      </w:pPr>
      <w:r w:rsidRPr="00F1333D">
        <w:rPr>
          <w:rFonts w:ascii="Arial" w:hAnsi="Arial" w:cs="Arial"/>
          <w:sz w:val="28"/>
          <w:szCs w:val="28"/>
        </w:rPr>
        <w:t>Les femmes qui souffrent de troubles mentaux et celles ayant des troubles cognitifs subissent des taux d'agression sexuelle disproportionnés</w:t>
      </w:r>
      <w:r>
        <w:rPr>
          <w:rFonts w:ascii="Arial" w:hAnsi="Arial" w:cs="Arial"/>
          <w:sz w:val="28"/>
          <w:szCs w:val="28"/>
        </w:rPr>
        <w:t>.</w:t>
      </w:r>
    </w:p>
    <w:p w:rsidR="00F1333D" w:rsidRPr="00F1333D" w:rsidRDefault="00F1333D" w:rsidP="00F1333D">
      <w:pPr>
        <w:rPr>
          <w:rFonts w:ascii="Arial" w:hAnsi="Arial" w:cs="Arial"/>
          <w:sz w:val="28"/>
          <w:szCs w:val="28"/>
        </w:rPr>
      </w:pPr>
      <w:r w:rsidRPr="00F1333D">
        <w:rPr>
          <w:rFonts w:ascii="Arial" w:hAnsi="Arial" w:cs="Arial"/>
          <w:sz w:val="28"/>
          <w:szCs w:val="28"/>
        </w:rPr>
        <w:t>Les femmes et les filles autochtones en situation de handicap sont particulièrement vulnérables et constituent donc une cible plus importante pour les prédateurs sexuels.</w:t>
      </w:r>
    </w:p>
    <w:p w:rsidR="00F1333D" w:rsidRPr="00F1333D" w:rsidRDefault="00F1333D" w:rsidP="00F1333D">
      <w:pPr>
        <w:rPr>
          <w:rFonts w:ascii="Arial" w:hAnsi="Arial" w:cs="Arial"/>
          <w:sz w:val="28"/>
          <w:szCs w:val="28"/>
        </w:rPr>
      </w:pPr>
      <w:r w:rsidRPr="00F1333D">
        <w:rPr>
          <w:rFonts w:ascii="Arial" w:hAnsi="Arial" w:cs="Arial"/>
          <w:sz w:val="28"/>
          <w:szCs w:val="28"/>
        </w:rPr>
        <w:t>Les enfants autochtones en situation de handicap demeurent l’un des groupes les plus opprimés au Canada</w:t>
      </w:r>
    </w:p>
    <w:p w:rsidR="00F1333D" w:rsidRPr="00F1333D" w:rsidRDefault="00F1333D" w:rsidP="00F1333D">
      <w:pPr>
        <w:rPr>
          <w:rFonts w:ascii="Arial" w:hAnsi="Arial" w:cs="Arial"/>
          <w:sz w:val="28"/>
          <w:szCs w:val="28"/>
        </w:rPr>
      </w:pPr>
      <w:r w:rsidRPr="00F1333D">
        <w:rPr>
          <w:rFonts w:ascii="Arial" w:hAnsi="Arial" w:cs="Arial"/>
          <w:sz w:val="28"/>
          <w:szCs w:val="28"/>
        </w:rPr>
        <w:t>En ce qui concerne les réfugiés, les femmes et les filles restent exposées à la violence sexuelle en raison des longs délais de traitement et du manque de lois pour les protéger de la traite des êtres humains.</w:t>
      </w:r>
    </w:p>
    <w:p w:rsidR="00F1333D" w:rsidRDefault="00F1333D" w:rsidP="00F1333D">
      <w:pPr>
        <w:rPr>
          <w:rFonts w:ascii="Arial" w:hAnsi="Arial" w:cs="Arial"/>
          <w:sz w:val="28"/>
          <w:szCs w:val="28"/>
        </w:rPr>
      </w:pPr>
    </w:p>
    <w:p w:rsidR="00FA5909" w:rsidRPr="00FA5909" w:rsidRDefault="00FA5909" w:rsidP="00F1333D">
      <w:pPr>
        <w:rPr>
          <w:rFonts w:ascii="Arial" w:hAnsi="Arial" w:cs="Arial"/>
          <w:b/>
          <w:sz w:val="28"/>
          <w:szCs w:val="28"/>
        </w:rPr>
      </w:pPr>
      <w:r w:rsidRPr="00FA5909">
        <w:rPr>
          <w:rFonts w:ascii="Arial" w:hAnsi="Arial" w:cs="Arial"/>
          <w:b/>
          <w:sz w:val="28"/>
          <w:szCs w:val="28"/>
        </w:rPr>
        <w:t xml:space="preserve">Diapo 8 : </w:t>
      </w:r>
    </w:p>
    <w:p w:rsidR="00FA5909" w:rsidRPr="00FA5909" w:rsidRDefault="00FA5909" w:rsidP="00FA5909">
      <w:pPr>
        <w:rPr>
          <w:rFonts w:ascii="Arial" w:hAnsi="Arial" w:cs="Arial"/>
          <w:sz w:val="28"/>
          <w:szCs w:val="28"/>
        </w:rPr>
      </w:pPr>
      <w:r w:rsidRPr="00FA5909">
        <w:rPr>
          <w:rFonts w:ascii="Arial" w:hAnsi="Arial" w:cs="Arial"/>
          <w:sz w:val="28"/>
          <w:szCs w:val="28"/>
        </w:rPr>
        <w:t xml:space="preserve">«Les femmes autochtones en situation de handicap font face à des barrières et des actions discriminatoires sur  trois fronts: </w:t>
      </w:r>
      <w:r>
        <w:rPr>
          <w:rFonts w:ascii="Arial" w:hAnsi="Arial" w:cs="Arial"/>
          <w:sz w:val="28"/>
          <w:szCs w:val="28"/>
        </w:rPr>
        <w:t>ê</w:t>
      </w:r>
      <w:r w:rsidRPr="00FA5909">
        <w:rPr>
          <w:rFonts w:ascii="Arial" w:hAnsi="Arial" w:cs="Arial"/>
          <w:sz w:val="28"/>
          <w:szCs w:val="28"/>
        </w:rPr>
        <w:t xml:space="preserve">tre une femme; </w:t>
      </w:r>
      <w:r>
        <w:rPr>
          <w:rFonts w:ascii="Arial" w:hAnsi="Arial" w:cs="Arial"/>
          <w:sz w:val="28"/>
          <w:szCs w:val="28"/>
        </w:rPr>
        <w:t>ê</w:t>
      </w:r>
      <w:r w:rsidRPr="00FA5909">
        <w:rPr>
          <w:rFonts w:ascii="Arial" w:hAnsi="Arial" w:cs="Arial"/>
          <w:sz w:val="28"/>
          <w:szCs w:val="28"/>
        </w:rPr>
        <w:t>tre autochtone et vivre avec un handicap.»</w:t>
      </w:r>
      <w:r>
        <w:rPr>
          <w:rFonts w:ascii="Arial" w:hAnsi="Arial" w:cs="Arial"/>
          <w:sz w:val="28"/>
          <w:szCs w:val="28"/>
        </w:rPr>
        <w:t xml:space="preserve"> </w:t>
      </w:r>
      <w:r w:rsidRPr="00FA5909">
        <w:rPr>
          <w:rFonts w:ascii="Arial" w:hAnsi="Arial" w:cs="Arial"/>
          <w:sz w:val="28"/>
          <w:szCs w:val="28"/>
        </w:rPr>
        <w:t>Neil Belanger</w:t>
      </w:r>
      <w:r>
        <w:rPr>
          <w:rFonts w:ascii="Arial" w:hAnsi="Arial" w:cs="Arial"/>
          <w:sz w:val="28"/>
          <w:szCs w:val="28"/>
        </w:rPr>
        <w:t xml:space="preserve">, </w:t>
      </w:r>
      <w:r w:rsidRPr="00FA5909">
        <w:rPr>
          <w:rFonts w:ascii="Arial" w:hAnsi="Arial" w:cs="Arial"/>
          <w:sz w:val="28"/>
          <w:szCs w:val="28"/>
        </w:rPr>
        <w:t>Directeur exécutif</w:t>
      </w:r>
      <w:r>
        <w:rPr>
          <w:rFonts w:ascii="Arial" w:hAnsi="Arial" w:cs="Arial"/>
          <w:sz w:val="28"/>
          <w:szCs w:val="28"/>
        </w:rPr>
        <w:t xml:space="preserve">, </w:t>
      </w:r>
      <w:r w:rsidRPr="00FA5909">
        <w:rPr>
          <w:rFonts w:ascii="Arial" w:hAnsi="Arial" w:cs="Arial"/>
          <w:sz w:val="28"/>
          <w:szCs w:val="28"/>
        </w:rPr>
        <w:t xml:space="preserve">Réseau </w:t>
      </w:r>
      <w:proofErr w:type="spellStart"/>
      <w:r w:rsidRPr="00FA5909">
        <w:rPr>
          <w:rFonts w:ascii="Arial" w:hAnsi="Arial" w:cs="Arial"/>
          <w:sz w:val="28"/>
          <w:szCs w:val="28"/>
        </w:rPr>
        <w:t>autochotone</w:t>
      </w:r>
      <w:proofErr w:type="spellEnd"/>
      <w:r w:rsidRPr="00FA5909">
        <w:rPr>
          <w:rFonts w:ascii="Arial" w:hAnsi="Arial" w:cs="Arial"/>
          <w:sz w:val="28"/>
          <w:szCs w:val="28"/>
        </w:rPr>
        <w:t xml:space="preserve"> de la </w:t>
      </w:r>
      <w:proofErr w:type="spellStart"/>
      <w:r w:rsidRPr="00FA5909">
        <w:rPr>
          <w:rFonts w:ascii="Arial" w:hAnsi="Arial" w:cs="Arial"/>
          <w:sz w:val="28"/>
          <w:szCs w:val="28"/>
        </w:rPr>
        <w:t>Colombie-Britanique</w:t>
      </w:r>
      <w:proofErr w:type="spellEnd"/>
      <w:r w:rsidRPr="00FA5909">
        <w:rPr>
          <w:rFonts w:ascii="Arial" w:hAnsi="Arial" w:cs="Arial"/>
          <w:sz w:val="28"/>
          <w:szCs w:val="28"/>
        </w:rPr>
        <w:t xml:space="preserve"> pour les personnes en situation de handicap, Juin 2016</w:t>
      </w:r>
    </w:p>
    <w:p w:rsidR="00FA5909" w:rsidRDefault="00FA5909" w:rsidP="00FA5909">
      <w:pPr>
        <w:rPr>
          <w:rFonts w:ascii="Arial" w:hAnsi="Arial" w:cs="Arial"/>
          <w:sz w:val="28"/>
          <w:szCs w:val="28"/>
        </w:rPr>
      </w:pPr>
    </w:p>
    <w:p w:rsidR="00FA5909" w:rsidRPr="00FA5909" w:rsidRDefault="00FA5909" w:rsidP="00FA5909">
      <w:pPr>
        <w:rPr>
          <w:rFonts w:ascii="Arial" w:hAnsi="Arial" w:cs="Arial"/>
          <w:sz w:val="28"/>
          <w:szCs w:val="28"/>
        </w:rPr>
      </w:pPr>
      <w:r w:rsidRPr="00FA5909">
        <w:rPr>
          <w:rFonts w:ascii="Arial" w:hAnsi="Arial" w:cs="Arial"/>
          <w:sz w:val="28"/>
          <w:szCs w:val="28"/>
        </w:rPr>
        <w:lastRenderedPageBreak/>
        <w:t>«Les femmes autochtones âgées de 25 à 54 ans étaient deux fois plus susceptibles que les femmes non autochtones d'avoir un handicap (21,3% contre 9,1%, respectivement).»</w:t>
      </w:r>
      <w:r>
        <w:rPr>
          <w:rFonts w:ascii="Arial" w:hAnsi="Arial" w:cs="Arial"/>
          <w:sz w:val="28"/>
          <w:szCs w:val="28"/>
        </w:rPr>
        <w:t xml:space="preserve"> </w:t>
      </w:r>
      <w:r w:rsidRPr="00FA5909">
        <w:rPr>
          <w:rFonts w:ascii="Arial" w:hAnsi="Arial" w:cs="Arial"/>
          <w:sz w:val="28"/>
          <w:szCs w:val="28"/>
        </w:rPr>
        <w:t>CENTRE DES STATISTIQUES SUR LE GENRE, LA DIVERSITÉ ET L’INCLUSION</w:t>
      </w:r>
    </w:p>
    <w:p w:rsidR="00FA5909" w:rsidRDefault="00FA5909" w:rsidP="00FA5909">
      <w:pPr>
        <w:rPr>
          <w:rFonts w:ascii="Arial" w:hAnsi="Arial" w:cs="Arial"/>
          <w:sz w:val="28"/>
          <w:szCs w:val="28"/>
        </w:rPr>
      </w:pPr>
    </w:p>
    <w:p w:rsidR="00FA5909" w:rsidRPr="00FA5909" w:rsidRDefault="00FA5909" w:rsidP="00FA5909">
      <w:pPr>
        <w:rPr>
          <w:rFonts w:ascii="Arial" w:hAnsi="Arial" w:cs="Arial"/>
          <w:b/>
          <w:sz w:val="28"/>
          <w:szCs w:val="28"/>
        </w:rPr>
      </w:pPr>
      <w:r w:rsidRPr="00FA5909">
        <w:rPr>
          <w:rFonts w:ascii="Arial" w:hAnsi="Arial" w:cs="Arial"/>
          <w:b/>
          <w:sz w:val="28"/>
          <w:szCs w:val="28"/>
        </w:rPr>
        <w:t>Diapo 9 :</w:t>
      </w:r>
    </w:p>
    <w:p w:rsidR="00FA5909" w:rsidRDefault="00FA5909" w:rsidP="00FA5909">
      <w:pPr>
        <w:rPr>
          <w:rFonts w:ascii="Arial" w:hAnsi="Arial" w:cs="Arial"/>
          <w:sz w:val="28"/>
          <w:szCs w:val="28"/>
        </w:rPr>
      </w:pPr>
      <w:r w:rsidRPr="00FA5909">
        <w:rPr>
          <w:rFonts w:ascii="Arial" w:hAnsi="Arial" w:cs="Arial"/>
          <w:sz w:val="28"/>
          <w:szCs w:val="28"/>
        </w:rPr>
        <w:t>Plus de la moitié de toutes les plaintes de discrimination au Canada concernent un handicap. L</w:t>
      </w:r>
      <w:r w:rsidRPr="00FA5909">
        <w:rPr>
          <w:rFonts w:ascii="Arial" w:hAnsi="Arial" w:cs="Arial"/>
          <w:sz w:val="28"/>
          <w:szCs w:val="28"/>
          <w:lang w:val="fr-FR"/>
        </w:rPr>
        <w:t>es personnes en situation de handicap subissent des taux de discrimination fortement disproportionnés autant sur le marché du travail qu’au moment de recevoir des  services</w:t>
      </w:r>
      <w:r w:rsidRPr="00FA5909">
        <w:rPr>
          <w:rFonts w:ascii="Arial" w:hAnsi="Arial" w:cs="Arial"/>
          <w:sz w:val="28"/>
          <w:szCs w:val="28"/>
        </w:rPr>
        <w:t>.</w:t>
      </w:r>
    </w:p>
    <w:p w:rsidR="00FA5909" w:rsidRPr="00FA5909" w:rsidRDefault="00FA5909" w:rsidP="00FA5909">
      <w:pPr>
        <w:rPr>
          <w:rFonts w:ascii="Arial" w:hAnsi="Arial" w:cs="Arial"/>
          <w:sz w:val="28"/>
          <w:szCs w:val="28"/>
        </w:rPr>
      </w:pPr>
      <w:r w:rsidRPr="00FA5909">
        <w:rPr>
          <w:rFonts w:ascii="Arial" w:hAnsi="Arial" w:cs="Arial"/>
          <w:sz w:val="28"/>
          <w:szCs w:val="28"/>
          <w:lang w:val="fr-FR"/>
        </w:rPr>
        <w:t>Commission canadienne des droits de la personne :</w:t>
      </w:r>
      <w:r>
        <w:rPr>
          <w:rFonts w:ascii="Arial" w:hAnsi="Arial" w:cs="Arial"/>
          <w:sz w:val="28"/>
          <w:szCs w:val="28"/>
          <w:lang w:val="fr-FR"/>
        </w:rPr>
        <w:t xml:space="preserve"> </w:t>
      </w:r>
      <w:hyperlink r:id="rId6" w:history="1">
        <w:r w:rsidRPr="005D0255">
          <w:rPr>
            <w:rStyle w:val="Lienhypertexte"/>
            <w:rFonts w:ascii="Arial" w:hAnsi="Arial" w:cs="Arial"/>
            <w:sz w:val="28"/>
            <w:szCs w:val="28"/>
            <w:lang w:val="fr-FR"/>
          </w:rPr>
          <w:t>http://www.chrc-ccdp.gc.ca/sites/default/files/chrc_un_crpd_report_fra.pdf</w:t>
        </w:r>
      </w:hyperlink>
      <w:r>
        <w:rPr>
          <w:rFonts w:ascii="Arial" w:hAnsi="Arial" w:cs="Arial"/>
          <w:sz w:val="28"/>
          <w:szCs w:val="28"/>
          <w:lang w:val="fr-FR"/>
        </w:rPr>
        <w:t xml:space="preserve"> </w:t>
      </w:r>
    </w:p>
    <w:p w:rsidR="00FA5909" w:rsidRDefault="00FA5909" w:rsidP="00FA5909">
      <w:pPr>
        <w:rPr>
          <w:rFonts w:ascii="Arial" w:hAnsi="Arial" w:cs="Arial"/>
          <w:sz w:val="28"/>
          <w:szCs w:val="28"/>
        </w:rPr>
      </w:pPr>
    </w:p>
    <w:p w:rsidR="00FA5909" w:rsidRPr="00FA5909" w:rsidRDefault="00FA5909" w:rsidP="00FA5909">
      <w:pPr>
        <w:rPr>
          <w:rFonts w:ascii="Arial" w:hAnsi="Arial" w:cs="Arial"/>
          <w:sz w:val="28"/>
          <w:szCs w:val="28"/>
        </w:rPr>
      </w:pPr>
      <w:r w:rsidRPr="00FA5909">
        <w:rPr>
          <w:rFonts w:ascii="Arial" w:hAnsi="Arial" w:cs="Arial"/>
          <w:sz w:val="28"/>
          <w:szCs w:val="28"/>
        </w:rPr>
        <w:t>Selon l'Enquête canadienne sur le handicap publiée en 2018 par Statistique Canada, 24% des femmes au Canada vivent avec un handicap</w:t>
      </w:r>
      <w:r>
        <w:rPr>
          <w:rFonts w:ascii="Arial" w:hAnsi="Arial" w:cs="Arial"/>
          <w:sz w:val="28"/>
          <w:szCs w:val="28"/>
        </w:rPr>
        <w:t xml:space="preserve">. </w:t>
      </w:r>
      <w:r w:rsidRPr="00FA5909">
        <w:rPr>
          <w:rFonts w:ascii="Arial" w:hAnsi="Arial" w:cs="Arial"/>
          <w:sz w:val="28"/>
          <w:szCs w:val="28"/>
        </w:rPr>
        <w:t>CENTRE DES STATISTIQUES SUR LE GENRE, LA DIVERSITÉ ET L’INCLUSION</w:t>
      </w:r>
    </w:p>
    <w:p w:rsidR="00FA5909" w:rsidRDefault="00FA5909" w:rsidP="00FA5909">
      <w:pPr>
        <w:rPr>
          <w:rFonts w:ascii="Arial" w:hAnsi="Arial" w:cs="Arial"/>
          <w:sz w:val="28"/>
          <w:szCs w:val="28"/>
        </w:rPr>
      </w:pPr>
    </w:p>
    <w:p w:rsidR="00FA5909" w:rsidRPr="00FA5909" w:rsidRDefault="00FA5909" w:rsidP="00FA5909">
      <w:pPr>
        <w:rPr>
          <w:rFonts w:ascii="Arial" w:hAnsi="Arial" w:cs="Arial"/>
          <w:sz w:val="28"/>
          <w:szCs w:val="28"/>
        </w:rPr>
      </w:pPr>
      <w:r w:rsidRPr="00FA5909">
        <w:rPr>
          <w:rFonts w:ascii="Arial" w:hAnsi="Arial" w:cs="Arial"/>
          <w:b/>
          <w:sz w:val="28"/>
          <w:szCs w:val="28"/>
        </w:rPr>
        <w:t>Diapo 10 :</w:t>
      </w:r>
      <w:r>
        <w:rPr>
          <w:rFonts w:ascii="Arial" w:hAnsi="Arial" w:cs="Arial"/>
          <w:sz w:val="28"/>
          <w:szCs w:val="28"/>
        </w:rPr>
        <w:t xml:space="preserve"> </w:t>
      </w:r>
      <w:r w:rsidRPr="00FA5909">
        <w:rPr>
          <w:rFonts w:ascii="Arial" w:hAnsi="Arial" w:cs="Arial"/>
          <w:sz w:val="28"/>
          <w:szCs w:val="28"/>
        </w:rPr>
        <w:t>APPROCHES INTERSECTIONNELLES EN POLITIQUES</w:t>
      </w:r>
    </w:p>
    <w:p w:rsidR="00FA5909" w:rsidRPr="00FA5909" w:rsidRDefault="00FA5909" w:rsidP="00FA5909">
      <w:pPr>
        <w:rPr>
          <w:rFonts w:ascii="Arial" w:hAnsi="Arial" w:cs="Arial"/>
          <w:sz w:val="28"/>
          <w:szCs w:val="28"/>
        </w:rPr>
      </w:pPr>
      <w:r w:rsidRPr="00FA5909">
        <w:rPr>
          <w:rFonts w:ascii="Arial" w:hAnsi="Arial" w:cs="Arial"/>
          <w:b/>
          <w:bCs/>
          <w:sz w:val="28"/>
          <w:szCs w:val="28"/>
        </w:rPr>
        <w:t>LES FEMMES CANADIENNES EN SITUATION DE HANDICAP ET L’ACCÈS AUX REFUGES ET AUX MAISONS DE TRANSITION</w:t>
      </w:r>
    </w:p>
    <w:p w:rsidR="00000000" w:rsidRPr="00FA5909" w:rsidRDefault="00FA5909" w:rsidP="00FA5909">
      <w:pPr>
        <w:numPr>
          <w:ilvl w:val="0"/>
          <w:numId w:val="4"/>
        </w:numPr>
        <w:rPr>
          <w:rFonts w:ascii="Arial" w:hAnsi="Arial" w:cs="Arial"/>
          <w:sz w:val="28"/>
          <w:szCs w:val="28"/>
        </w:rPr>
      </w:pPr>
      <w:r w:rsidRPr="00FA5909">
        <w:rPr>
          <w:rFonts w:ascii="Arial" w:hAnsi="Arial" w:cs="Arial"/>
          <w:sz w:val="28"/>
          <w:szCs w:val="28"/>
        </w:rPr>
        <w:t>Le handicap est la seule intersection que toutes les femmes au Canada peuvent vivre à un moment de leur vie, indépendamment de tout autre facteur, et cela dépasse la</w:t>
      </w:r>
      <w:r w:rsidRPr="00FA5909">
        <w:rPr>
          <w:rFonts w:ascii="Arial" w:hAnsi="Arial" w:cs="Arial"/>
          <w:sz w:val="28"/>
          <w:szCs w:val="28"/>
        </w:rPr>
        <w:t xml:space="preserve"> race, la classe, l'orientation sexuelle ou la géographie</w:t>
      </w:r>
      <w:r w:rsidRPr="00FA5909">
        <w:rPr>
          <w:rFonts w:ascii="Arial" w:hAnsi="Arial" w:cs="Arial"/>
          <w:sz w:val="28"/>
          <w:szCs w:val="28"/>
        </w:rPr>
        <w:t xml:space="preserve">. </w:t>
      </w:r>
    </w:p>
    <w:p w:rsidR="00FA5909" w:rsidRDefault="00FA5909" w:rsidP="00FA5909">
      <w:pPr>
        <w:rPr>
          <w:rFonts w:ascii="Arial" w:hAnsi="Arial" w:cs="Arial"/>
          <w:sz w:val="28"/>
          <w:szCs w:val="28"/>
        </w:rPr>
      </w:pPr>
      <w:hyperlink r:id="rId7" w:history="1">
        <w:r w:rsidRPr="00FA5909">
          <w:rPr>
            <w:rStyle w:val="Lienhypertexte"/>
            <w:rFonts w:ascii="Arial" w:hAnsi="Arial" w:cs="Arial"/>
            <w:sz w:val="28"/>
            <w:szCs w:val="28"/>
          </w:rPr>
          <w:t>https://</w:t>
        </w:r>
      </w:hyperlink>
      <w:hyperlink r:id="rId8" w:history="1">
        <w:r w:rsidRPr="00FA5909">
          <w:rPr>
            <w:rStyle w:val="Lienhypertexte"/>
            <w:rFonts w:ascii="Arial" w:hAnsi="Arial" w:cs="Arial"/>
            <w:sz w:val="28"/>
            <w:szCs w:val="28"/>
          </w:rPr>
          <w:t>buff.ly/2VRHije</w:t>
        </w:r>
      </w:hyperlink>
      <w:r w:rsidRPr="00FA5909">
        <w:rPr>
          <w:rFonts w:ascii="Arial" w:hAnsi="Arial" w:cs="Arial"/>
          <w:sz w:val="28"/>
          <w:szCs w:val="28"/>
        </w:rPr>
        <w:t xml:space="preserve"> </w:t>
      </w:r>
    </w:p>
    <w:p w:rsidR="00FA5909" w:rsidRDefault="00FA5909" w:rsidP="00FA5909">
      <w:pPr>
        <w:rPr>
          <w:rFonts w:ascii="Arial" w:hAnsi="Arial" w:cs="Arial"/>
          <w:sz w:val="28"/>
          <w:szCs w:val="28"/>
        </w:rPr>
      </w:pPr>
    </w:p>
    <w:p w:rsidR="00FA5909" w:rsidRPr="00FA5909" w:rsidRDefault="00FA5909" w:rsidP="00FA5909">
      <w:pPr>
        <w:rPr>
          <w:rFonts w:ascii="Arial" w:hAnsi="Arial" w:cs="Arial"/>
          <w:sz w:val="28"/>
          <w:szCs w:val="28"/>
        </w:rPr>
      </w:pPr>
      <w:r w:rsidRPr="00FA5909">
        <w:rPr>
          <w:rFonts w:ascii="Arial" w:hAnsi="Arial" w:cs="Arial"/>
          <w:b/>
          <w:sz w:val="28"/>
          <w:szCs w:val="28"/>
        </w:rPr>
        <w:lastRenderedPageBreak/>
        <w:t>Diapo 11 :</w:t>
      </w:r>
      <w:r>
        <w:rPr>
          <w:rFonts w:ascii="Arial" w:hAnsi="Arial" w:cs="Arial"/>
          <w:sz w:val="28"/>
          <w:szCs w:val="28"/>
        </w:rPr>
        <w:t xml:space="preserve"> </w:t>
      </w:r>
      <w:r w:rsidRPr="00FA5909">
        <w:rPr>
          <w:rFonts w:ascii="Arial" w:hAnsi="Arial" w:cs="Arial"/>
          <w:sz w:val="28"/>
          <w:szCs w:val="28"/>
        </w:rPr>
        <w:t>APPROCHES INTERSECTIONNELLES EN POLITIQUES</w:t>
      </w:r>
    </w:p>
    <w:p w:rsidR="00FA5909" w:rsidRPr="00FA5909" w:rsidRDefault="00FA5909" w:rsidP="00FA5909">
      <w:pPr>
        <w:rPr>
          <w:rFonts w:ascii="Arial" w:hAnsi="Arial" w:cs="Arial"/>
          <w:sz w:val="28"/>
          <w:szCs w:val="28"/>
        </w:rPr>
      </w:pPr>
      <w:r w:rsidRPr="00FA5909">
        <w:rPr>
          <w:rFonts w:ascii="Arial" w:hAnsi="Arial" w:cs="Arial"/>
          <w:b/>
          <w:bCs/>
          <w:sz w:val="28"/>
          <w:szCs w:val="28"/>
        </w:rPr>
        <w:t>LES FEMMES ET FILLES CANADIENNES EN SITUATION DE HANDICAP ET LA TRAITE DES PERSONNES</w:t>
      </w:r>
    </w:p>
    <w:p w:rsidR="00000000" w:rsidRPr="00FA5909" w:rsidRDefault="00FA5909" w:rsidP="00FA5909">
      <w:pPr>
        <w:numPr>
          <w:ilvl w:val="0"/>
          <w:numId w:val="5"/>
        </w:numPr>
        <w:rPr>
          <w:rFonts w:ascii="Arial" w:hAnsi="Arial" w:cs="Arial"/>
          <w:sz w:val="28"/>
          <w:szCs w:val="28"/>
        </w:rPr>
      </w:pPr>
      <w:r w:rsidRPr="00FA5909">
        <w:rPr>
          <w:rFonts w:ascii="Arial" w:hAnsi="Arial" w:cs="Arial"/>
          <w:sz w:val="28"/>
          <w:szCs w:val="28"/>
        </w:rPr>
        <w:t>Recueillir des données ventilées sur toutes les formes de traite des êtres humain</w:t>
      </w:r>
      <w:r w:rsidRPr="00FA5909">
        <w:rPr>
          <w:rFonts w:ascii="Arial" w:hAnsi="Arial" w:cs="Arial"/>
          <w:sz w:val="28"/>
          <w:szCs w:val="28"/>
        </w:rPr>
        <w:t>s</w:t>
      </w:r>
    </w:p>
    <w:p w:rsidR="00000000" w:rsidRPr="00FA5909" w:rsidRDefault="00FA5909" w:rsidP="00FA5909">
      <w:pPr>
        <w:numPr>
          <w:ilvl w:val="0"/>
          <w:numId w:val="5"/>
        </w:numPr>
        <w:rPr>
          <w:rFonts w:ascii="Arial" w:hAnsi="Arial" w:cs="Arial"/>
          <w:sz w:val="28"/>
          <w:szCs w:val="28"/>
        </w:rPr>
      </w:pPr>
      <w:r w:rsidRPr="00FA5909">
        <w:rPr>
          <w:rFonts w:ascii="Arial" w:hAnsi="Arial" w:cs="Arial"/>
          <w:sz w:val="28"/>
          <w:szCs w:val="28"/>
        </w:rPr>
        <w:t xml:space="preserve">Utiliser une approche </w:t>
      </w:r>
      <w:proofErr w:type="spellStart"/>
      <w:r w:rsidRPr="00FA5909">
        <w:rPr>
          <w:rFonts w:ascii="Arial" w:hAnsi="Arial" w:cs="Arial"/>
          <w:sz w:val="28"/>
          <w:szCs w:val="28"/>
        </w:rPr>
        <w:t>intersectionnelle</w:t>
      </w:r>
      <w:proofErr w:type="spellEnd"/>
      <w:r w:rsidRPr="00FA5909">
        <w:rPr>
          <w:rFonts w:ascii="Arial" w:hAnsi="Arial" w:cs="Arial"/>
          <w:sz w:val="28"/>
          <w:szCs w:val="28"/>
        </w:rPr>
        <w:t xml:space="preserve"> dans l'analyse de la traite des êtres humains</w:t>
      </w:r>
    </w:p>
    <w:p w:rsidR="00FA5909" w:rsidRPr="00FA5909" w:rsidRDefault="00FA5909" w:rsidP="00FA5909">
      <w:pPr>
        <w:rPr>
          <w:rFonts w:ascii="Arial" w:hAnsi="Arial" w:cs="Arial"/>
          <w:sz w:val="28"/>
          <w:szCs w:val="28"/>
        </w:rPr>
      </w:pPr>
      <w:hyperlink r:id="rId9" w:history="1">
        <w:r w:rsidRPr="00FA5909">
          <w:rPr>
            <w:rStyle w:val="Lienhypertexte"/>
            <w:rFonts w:ascii="Arial" w:hAnsi="Arial" w:cs="Arial"/>
            <w:sz w:val="28"/>
            <w:szCs w:val="28"/>
          </w:rPr>
          <w:t>https://</w:t>
        </w:r>
      </w:hyperlink>
      <w:hyperlink r:id="rId10" w:history="1">
        <w:r w:rsidRPr="00FA5909">
          <w:rPr>
            <w:rStyle w:val="Lienhypertexte"/>
            <w:rFonts w:ascii="Arial" w:hAnsi="Arial" w:cs="Arial"/>
            <w:sz w:val="28"/>
            <w:szCs w:val="28"/>
          </w:rPr>
          <w:t>buff.ly/2Vw0ljO</w:t>
        </w:r>
      </w:hyperlink>
      <w:r w:rsidRPr="00FA5909">
        <w:rPr>
          <w:rFonts w:ascii="Arial" w:hAnsi="Arial" w:cs="Arial"/>
          <w:sz w:val="28"/>
          <w:szCs w:val="28"/>
        </w:rPr>
        <w:t xml:space="preserve"> </w:t>
      </w:r>
    </w:p>
    <w:p w:rsidR="00FA5909" w:rsidRDefault="00FA5909" w:rsidP="00FA5909">
      <w:pPr>
        <w:rPr>
          <w:rFonts w:ascii="Arial" w:hAnsi="Arial" w:cs="Arial"/>
          <w:sz w:val="28"/>
          <w:szCs w:val="28"/>
        </w:rPr>
      </w:pPr>
    </w:p>
    <w:p w:rsidR="00FA5909" w:rsidRPr="00FA5909" w:rsidRDefault="00FA5909" w:rsidP="00FA5909">
      <w:pPr>
        <w:rPr>
          <w:rFonts w:ascii="Arial" w:hAnsi="Arial" w:cs="Arial"/>
          <w:sz w:val="28"/>
          <w:szCs w:val="28"/>
        </w:rPr>
      </w:pPr>
      <w:r w:rsidRPr="00FA5909">
        <w:rPr>
          <w:rFonts w:ascii="Arial" w:hAnsi="Arial" w:cs="Arial"/>
          <w:b/>
          <w:sz w:val="28"/>
          <w:szCs w:val="28"/>
        </w:rPr>
        <w:t>Diapo 12 :</w:t>
      </w:r>
      <w:r>
        <w:rPr>
          <w:rFonts w:ascii="Arial" w:hAnsi="Arial" w:cs="Arial"/>
          <w:sz w:val="28"/>
          <w:szCs w:val="28"/>
        </w:rPr>
        <w:t xml:space="preserve"> </w:t>
      </w:r>
      <w:r w:rsidRPr="00FA5909">
        <w:rPr>
          <w:rFonts w:ascii="Arial" w:hAnsi="Arial" w:cs="Arial"/>
          <w:sz w:val="28"/>
          <w:szCs w:val="28"/>
        </w:rPr>
        <w:t>APPROCHES INTERSECTIONNELLES EN POLITIQUES</w:t>
      </w:r>
    </w:p>
    <w:p w:rsidR="00FA5909" w:rsidRPr="00FA5909" w:rsidRDefault="00FA5909" w:rsidP="00FA5909">
      <w:pPr>
        <w:rPr>
          <w:rFonts w:ascii="Arial" w:hAnsi="Arial" w:cs="Arial"/>
          <w:sz w:val="28"/>
          <w:szCs w:val="28"/>
        </w:rPr>
      </w:pPr>
      <w:r>
        <w:rPr>
          <w:rFonts w:ascii="Arial" w:hAnsi="Arial" w:cs="Arial"/>
          <w:b/>
          <w:bCs/>
          <w:sz w:val="28"/>
          <w:szCs w:val="28"/>
        </w:rPr>
        <w:t>QUESTIONS</w:t>
      </w:r>
      <w:r w:rsidRPr="00FA5909">
        <w:rPr>
          <w:rFonts w:ascii="Arial" w:hAnsi="Arial" w:cs="Arial"/>
          <w:b/>
          <w:bCs/>
          <w:sz w:val="28"/>
          <w:szCs w:val="28"/>
        </w:rPr>
        <w:t xml:space="preserve"> DE SANTÉ POUR LES PERSONNES LGBTQ EN SITUATION DE HANDICAP</w:t>
      </w:r>
    </w:p>
    <w:p w:rsidR="00000000" w:rsidRPr="00FA5909" w:rsidRDefault="00FA5909" w:rsidP="00FA5909">
      <w:pPr>
        <w:numPr>
          <w:ilvl w:val="0"/>
          <w:numId w:val="6"/>
        </w:numPr>
        <w:rPr>
          <w:rFonts w:ascii="Arial" w:hAnsi="Arial" w:cs="Arial"/>
          <w:sz w:val="28"/>
          <w:szCs w:val="28"/>
        </w:rPr>
      </w:pPr>
      <w:r w:rsidRPr="00FA5909">
        <w:rPr>
          <w:rFonts w:ascii="Arial" w:hAnsi="Arial" w:cs="Arial"/>
          <w:sz w:val="28"/>
          <w:szCs w:val="28"/>
        </w:rPr>
        <w:t>Les questions relatives aux personnes en situati</w:t>
      </w:r>
      <w:r w:rsidRPr="00FA5909">
        <w:rPr>
          <w:rFonts w:ascii="Arial" w:hAnsi="Arial" w:cs="Arial"/>
          <w:sz w:val="28"/>
          <w:szCs w:val="28"/>
        </w:rPr>
        <w:t>on de handicap et aux personnes LGBTQ sont souvent traitées séparément</w:t>
      </w:r>
      <w:r w:rsidRPr="00FA5909">
        <w:rPr>
          <w:rFonts w:ascii="Arial" w:hAnsi="Arial" w:cs="Arial"/>
          <w:sz w:val="28"/>
          <w:szCs w:val="28"/>
        </w:rPr>
        <w:t xml:space="preserve">. </w:t>
      </w:r>
      <w:r w:rsidRPr="00FA5909">
        <w:rPr>
          <w:rFonts w:ascii="Arial" w:hAnsi="Arial" w:cs="Arial"/>
          <w:sz w:val="28"/>
          <w:szCs w:val="28"/>
        </w:rPr>
        <w:t>Mais les personnes en situation de handicap peuvent aussi être membres de la communauté LGBTQ</w:t>
      </w:r>
      <w:r w:rsidRPr="00FA5909">
        <w:rPr>
          <w:rFonts w:ascii="Arial" w:hAnsi="Arial" w:cs="Arial"/>
          <w:sz w:val="28"/>
          <w:szCs w:val="28"/>
        </w:rPr>
        <w:t>.</w:t>
      </w:r>
    </w:p>
    <w:p w:rsidR="00000000" w:rsidRPr="00FA5909" w:rsidRDefault="00FA5909" w:rsidP="00FA5909">
      <w:pPr>
        <w:numPr>
          <w:ilvl w:val="0"/>
          <w:numId w:val="6"/>
        </w:numPr>
        <w:rPr>
          <w:rFonts w:ascii="Arial" w:hAnsi="Arial" w:cs="Arial"/>
          <w:sz w:val="28"/>
          <w:szCs w:val="28"/>
        </w:rPr>
      </w:pPr>
      <w:r w:rsidRPr="00FA5909">
        <w:rPr>
          <w:rFonts w:ascii="Arial" w:hAnsi="Arial" w:cs="Arial"/>
          <w:sz w:val="28"/>
          <w:szCs w:val="28"/>
        </w:rPr>
        <w:t>Lors de l'examen des besoins de santé des membres de la communauté LGBTQ, le handicap (a</w:t>
      </w:r>
      <w:r w:rsidRPr="00FA5909">
        <w:rPr>
          <w:rFonts w:ascii="Arial" w:hAnsi="Arial" w:cs="Arial"/>
          <w:sz w:val="28"/>
          <w:szCs w:val="28"/>
        </w:rPr>
        <w:t>insi que l'âge, l'origine ethnique, le sexe, etc.) doivent également être pris en compte.</w:t>
      </w:r>
    </w:p>
    <w:p w:rsidR="00FA5909" w:rsidRDefault="00FA5909" w:rsidP="00FA5909">
      <w:pPr>
        <w:rPr>
          <w:rFonts w:ascii="Arial" w:hAnsi="Arial" w:cs="Arial"/>
          <w:sz w:val="28"/>
          <w:szCs w:val="28"/>
        </w:rPr>
      </w:pPr>
    </w:p>
    <w:p w:rsidR="00FA5909" w:rsidRPr="00FA5909" w:rsidRDefault="00FA5909" w:rsidP="00FA5909">
      <w:pPr>
        <w:rPr>
          <w:rFonts w:ascii="Arial" w:hAnsi="Arial" w:cs="Arial"/>
          <w:sz w:val="28"/>
          <w:szCs w:val="28"/>
        </w:rPr>
      </w:pPr>
      <w:r w:rsidRPr="00FA5909">
        <w:rPr>
          <w:rFonts w:ascii="Arial" w:hAnsi="Arial" w:cs="Arial"/>
          <w:b/>
          <w:sz w:val="28"/>
          <w:szCs w:val="28"/>
        </w:rPr>
        <w:t>Diapo 13 :</w:t>
      </w:r>
      <w:r>
        <w:rPr>
          <w:rFonts w:ascii="Arial" w:hAnsi="Arial" w:cs="Arial"/>
          <w:sz w:val="28"/>
          <w:szCs w:val="28"/>
        </w:rPr>
        <w:t xml:space="preserve"> </w:t>
      </w:r>
      <w:r w:rsidRPr="00FA5909">
        <w:rPr>
          <w:rFonts w:ascii="Arial" w:hAnsi="Arial" w:cs="Arial"/>
          <w:sz w:val="28"/>
          <w:szCs w:val="28"/>
        </w:rPr>
        <w:t>TENDANCES ÉMERGENTES EN POLITIQUES</w:t>
      </w:r>
    </w:p>
    <w:p w:rsidR="00FA5909" w:rsidRPr="00FA5909" w:rsidRDefault="00FA5909" w:rsidP="00FA5909">
      <w:pPr>
        <w:rPr>
          <w:rFonts w:ascii="Arial" w:hAnsi="Arial" w:cs="Arial"/>
          <w:sz w:val="28"/>
          <w:szCs w:val="28"/>
        </w:rPr>
      </w:pPr>
      <w:r w:rsidRPr="00FA5909">
        <w:rPr>
          <w:rFonts w:ascii="Arial" w:hAnsi="Arial" w:cs="Arial"/>
          <w:b/>
          <w:bCs/>
          <w:sz w:val="28"/>
          <w:szCs w:val="28"/>
        </w:rPr>
        <w:t>ANALYSE COMPARATIVE ENTRE LES SEXES (ACS+)</w:t>
      </w:r>
    </w:p>
    <w:p w:rsidR="00000000" w:rsidRPr="00FA5909" w:rsidRDefault="00FA5909" w:rsidP="00FA5909">
      <w:pPr>
        <w:numPr>
          <w:ilvl w:val="0"/>
          <w:numId w:val="7"/>
        </w:numPr>
        <w:rPr>
          <w:rFonts w:ascii="Arial" w:hAnsi="Arial" w:cs="Arial"/>
          <w:sz w:val="28"/>
          <w:szCs w:val="28"/>
        </w:rPr>
      </w:pPr>
      <w:r w:rsidRPr="00FA5909">
        <w:rPr>
          <w:rFonts w:ascii="Arial" w:hAnsi="Arial" w:cs="Arial"/>
          <w:sz w:val="28"/>
          <w:szCs w:val="28"/>
        </w:rPr>
        <w:t>Le gouvernement du Canada s'est engagé à utiliser l'ACS + dans l'élaboration de politiques, de programmes et de lois dans tous les ministères.</w:t>
      </w:r>
    </w:p>
    <w:p w:rsidR="00000000" w:rsidRPr="00FA5909" w:rsidRDefault="00FA5909" w:rsidP="00FA5909">
      <w:pPr>
        <w:numPr>
          <w:ilvl w:val="0"/>
          <w:numId w:val="7"/>
        </w:numPr>
        <w:rPr>
          <w:rFonts w:ascii="Arial" w:hAnsi="Arial" w:cs="Arial"/>
          <w:sz w:val="28"/>
          <w:szCs w:val="28"/>
        </w:rPr>
      </w:pPr>
      <w:r w:rsidRPr="00FA5909">
        <w:rPr>
          <w:rFonts w:ascii="Arial" w:hAnsi="Arial" w:cs="Arial"/>
          <w:sz w:val="28"/>
          <w:szCs w:val="28"/>
        </w:rPr>
        <w:lastRenderedPageBreak/>
        <w:t xml:space="preserve">En </w:t>
      </w:r>
      <w:r w:rsidRPr="00FA5909">
        <w:rPr>
          <w:rFonts w:ascii="Arial" w:hAnsi="Arial" w:cs="Arial"/>
          <w:sz w:val="28"/>
          <w:szCs w:val="28"/>
        </w:rPr>
        <w:t>réalité, il s’agit toujours d’un travail en cours, tous les départements n’appliquant pas systématiquement cette analyse à leur travail.</w:t>
      </w:r>
    </w:p>
    <w:p w:rsidR="00FA5909" w:rsidRDefault="00FA5909" w:rsidP="00FA5909">
      <w:pPr>
        <w:rPr>
          <w:rFonts w:ascii="Arial" w:hAnsi="Arial" w:cs="Arial"/>
          <w:sz w:val="28"/>
          <w:szCs w:val="28"/>
        </w:rPr>
      </w:pPr>
    </w:p>
    <w:p w:rsidR="00FA5909" w:rsidRPr="00FA5909" w:rsidRDefault="00FA5909" w:rsidP="00FA5909">
      <w:pPr>
        <w:rPr>
          <w:rFonts w:ascii="Arial" w:hAnsi="Arial" w:cs="Arial"/>
          <w:sz w:val="28"/>
          <w:szCs w:val="28"/>
        </w:rPr>
      </w:pPr>
      <w:r w:rsidRPr="00FA5909">
        <w:rPr>
          <w:rFonts w:ascii="Arial" w:hAnsi="Arial" w:cs="Arial"/>
          <w:b/>
          <w:sz w:val="28"/>
          <w:szCs w:val="28"/>
        </w:rPr>
        <w:t>Diapo 14 :</w:t>
      </w:r>
      <w:r>
        <w:rPr>
          <w:rFonts w:ascii="Arial" w:hAnsi="Arial" w:cs="Arial"/>
          <w:sz w:val="28"/>
          <w:szCs w:val="28"/>
        </w:rPr>
        <w:t xml:space="preserve"> </w:t>
      </w:r>
      <w:r w:rsidRPr="00FA5909">
        <w:rPr>
          <w:rFonts w:ascii="Arial" w:hAnsi="Arial" w:cs="Arial"/>
          <w:sz w:val="28"/>
          <w:szCs w:val="28"/>
        </w:rPr>
        <w:t>POLITIQUES</w:t>
      </w:r>
    </w:p>
    <w:p w:rsidR="00FA5909" w:rsidRPr="00FA5909" w:rsidRDefault="00FA5909" w:rsidP="00FA5909">
      <w:pPr>
        <w:rPr>
          <w:rFonts w:ascii="Arial" w:hAnsi="Arial" w:cs="Arial"/>
          <w:sz w:val="28"/>
          <w:szCs w:val="28"/>
        </w:rPr>
      </w:pPr>
      <w:r w:rsidRPr="00FA5909">
        <w:rPr>
          <w:rFonts w:ascii="Arial" w:hAnsi="Arial" w:cs="Arial"/>
          <w:b/>
          <w:bCs/>
          <w:sz w:val="28"/>
          <w:szCs w:val="28"/>
        </w:rPr>
        <w:t>TRAITER LES OBSTACLES SYSTÉMIQUES PAR LE CHANGEMENT DE POLITIQUE</w:t>
      </w:r>
    </w:p>
    <w:p w:rsidR="00FA5909" w:rsidRDefault="00FA5909" w:rsidP="00FA5909">
      <w:pPr>
        <w:autoSpaceDE w:val="0"/>
        <w:autoSpaceDN w:val="0"/>
        <w:adjustRightInd w:val="0"/>
        <w:spacing w:after="0" w:line="240" w:lineRule="auto"/>
        <w:rPr>
          <w:rFonts w:ascii="SigniaPro-Bold-Identity-H" w:hAnsi="SigniaPro-Bold-Identity-H" w:cs="SigniaPro-Bold-Identity-H"/>
          <w:b/>
          <w:bCs/>
          <w:sz w:val="28"/>
          <w:szCs w:val="28"/>
        </w:rPr>
      </w:pPr>
      <w:r w:rsidRPr="00FA5909">
        <w:rPr>
          <w:rFonts w:ascii="Arial" w:hAnsi="Arial" w:cs="Arial"/>
          <w:b/>
          <w:sz w:val="28"/>
          <w:szCs w:val="28"/>
        </w:rPr>
        <w:t>Affiche :</w:t>
      </w:r>
      <w:r>
        <w:rPr>
          <w:rFonts w:ascii="Arial" w:hAnsi="Arial" w:cs="Arial"/>
          <w:sz w:val="28"/>
          <w:szCs w:val="28"/>
        </w:rPr>
        <w:t xml:space="preserve"> </w:t>
      </w:r>
      <w:r>
        <w:rPr>
          <w:rFonts w:ascii="SigniaPro-Bold-Identity-H" w:hAnsi="SigniaPro-Bold-Identity-H" w:cs="SigniaPro-Bold-Identity-H"/>
          <w:b/>
          <w:bCs/>
          <w:sz w:val="28"/>
          <w:szCs w:val="28"/>
        </w:rPr>
        <w:t>Qu’est-ce que les femmes en situation de handicap et les femmes Sourdes en</w:t>
      </w:r>
    </w:p>
    <w:p w:rsidR="00FA5909" w:rsidRDefault="00FA5909" w:rsidP="00FA5909">
      <w:pPr>
        <w:rPr>
          <w:rFonts w:ascii="SigniaPro-Bold-Identity-H" w:hAnsi="SigniaPro-Bold-Identity-H" w:cs="SigniaPro-Bold-Identity-H"/>
          <w:b/>
          <w:bCs/>
          <w:sz w:val="28"/>
          <w:szCs w:val="28"/>
        </w:rPr>
      </w:pPr>
      <w:proofErr w:type="gramStart"/>
      <w:r>
        <w:rPr>
          <w:rFonts w:ascii="SigniaPro-Bold-Identity-H" w:hAnsi="SigniaPro-Bold-Identity-H" w:cs="SigniaPro-Bold-Identity-H"/>
          <w:b/>
          <w:bCs/>
          <w:sz w:val="28"/>
          <w:szCs w:val="28"/>
        </w:rPr>
        <w:t>milieu</w:t>
      </w:r>
      <w:proofErr w:type="gramEnd"/>
      <w:r>
        <w:rPr>
          <w:rFonts w:ascii="SigniaPro-Bold-Identity-H" w:hAnsi="SigniaPro-Bold-Identity-H" w:cs="SigniaPro-Bold-Identity-H"/>
          <w:b/>
          <w:bCs/>
          <w:sz w:val="28"/>
          <w:szCs w:val="28"/>
        </w:rPr>
        <w:t xml:space="preserve"> rural au Canada ont besoin?</w:t>
      </w:r>
    </w:p>
    <w:p w:rsidR="00FA5909" w:rsidRDefault="00FA5909" w:rsidP="00FA5909">
      <w:pPr>
        <w:rPr>
          <w:rFonts w:ascii="SigniaPro-Bold-Identity-H" w:hAnsi="SigniaPro-Bold-Identity-H" w:cs="SigniaPro-Bold-Identity-H"/>
          <w:b/>
          <w:bCs/>
          <w:sz w:val="28"/>
          <w:szCs w:val="28"/>
        </w:rPr>
      </w:pPr>
      <w:r>
        <w:rPr>
          <w:rFonts w:ascii="SigniaPro-Bold-Identity-H" w:hAnsi="SigniaPro-Bold-Identity-H" w:cs="SigniaPro-Bold-Identity-H"/>
          <w:b/>
          <w:bCs/>
          <w:sz w:val="28"/>
          <w:szCs w:val="28"/>
        </w:rPr>
        <w:t>Infographie : Plus qu’une note de bas de page</w:t>
      </w:r>
    </w:p>
    <w:p w:rsidR="00FA5909" w:rsidRDefault="00FA5909" w:rsidP="00FA5909">
      <w:pPr>
        <w:rPr>
          <w:rFonts w:ascii="SigniaPro-Bold-Identity-H" w:hAnsi="SigniaPro-Bold-Identity-H" w:cs="SigniaPro-Bold-Identity-H"/>
          <w:b/>
          <w:bCs/>
          <w:sz w:val="28"/>
          <w:szCs w:val="28"/>
        </w:rPr>
      </w:pPr>
    </w:p>
    <w:p w:rsidR="00FA5909" w:rsidRPr="00FA5909" w:rsidRDefault="00FA5909" w:rsidP="00FA5909">
      <w:pPr>
        <w:rPr>
          <w:rFonts w:ascii="Arial" w:hAnsi="Arial" w:cs="Arial"/>
          <w:sz w:val="28"/>
          <w:szCs w:val="28"/>
        </w:rPr>
      </w:pPr>
      <w:r>
        <w:rPr>
          <w:rFonts w:ascii="SigniaPro-Bold-Identity-H" w:hAnsi="SigniaPro-Bold-Identity-H" w:cs="SigniaPro-Bold-Identity-H"/>
          <w:b/>
          <w:bCs/>
          <w:sz w:val="28"/>
          <w:szCs w:val="28"/>
        </w:rPr>
        <w:t xml:space="preserve">Diapo 15 : </w:t>
      </w:r>
      <w:r w:rsidRPr="00FA5909">
        <w:rPr>
          <w:rFonts w:ascii="SigniaPro-Bold-Identity-H" w:hAnsi="SigniaPro-Bold-Identity-H" w:cs="SigniaPro-Bold-Identity-H"/>
          <w:bCs/>
          <w:sz w:val="28"/>
          <w:szCs w:val="28"/>
        </w:rPr>
        <w:t>CONTACTEZ-NOUS</w:t>
      </w:r>
    </w:p>
    <w:p w:rsidR="00FA5909" w:rsidRPr="00FA5909" w:rsidRDefault="00FA5909" w:rsidP="00FA5909">
      <w:pPr>
        <w:rPr>
          <w:rFonts w:ascii="Arial" w:hAnsi="Arial" w:cs="Arial"/>
          <w:sz w:val="28"/>
          <w:szCs w:val="28"/>
        </w:rPr>
      </w:pPr>
      <w:r w:rsidRPr="00FA5909">
        <w:rPr>
          <w:rFonts w:ascii="Arial" w:hAnsi="Arial" w:cs="Arial"/>
          <w:sz w:val="28"/>
          <w:szCs w:val="28"/>
        </w:rPr>
        <w:t>Web: www.dawncanada.net</w:t>
      </w:r>
    </w:p>
    <w:p w:rsidR="00FA5909" w:rsidRPr="00FA5909" w:rsidRDefault="00FA5909" w:rsidP="00FA5909">
      <w:pPr>
        <w:rPr>
          <w:rFonts w:ascii="Arial" w:hAnsi="Arial" w:cs="Arial"/>
          <w:sz w:val="28"/>
          <w:szCs w:val="28"/>
          <w:lang w:val="en-CA"/>
        </w:rPr>
      </w:pPr>
      <w:r w:rsidRPr="00FA5909">
        <w:rPr>
          <w:rFonts w:ascii="Arial" w:hAnsi="Arial" w:cs="Arial"/>
          <w:sz w:val="28"/>
          <w:szCs w:val="28"/>
          <w:lang w:val="en-US"/>
        </w:rPr>
        <w:t>Twitter: @</w:t>
      </w:r>
      <w:proofErr w:type="spellStart"/>
      <w:r w:rsidRPr="00FA5909">
        <w:rPr>
          <w:rFonts w:ascii="Arial" w:hAnsi="Arial" w:cs="Arial"/>
          <w:sz w:val="28"/>
          <w:szCs w:val="28"/>
          <w:lang w:val="en-US"/>
        </w:rPr>
        <w:t>dawnrafhcanada</w:t>
      </w:r>
      <w:proofErr w:type="spellEnd"/>
    </w:p>
    <w:p w:rsidR="00FA5909" w:rsidRPr="00FA5909" w:rsidRDefault="00FA5909" w:rsidP="00FA5909">
      <w:pPr>
        <w:rPr>
          <w:rFonts w:ascii="Arial" w:hAnsi="Arial" w:cs="Arial"/>
          <w:sz w:val="28"/>
          <w:szCs w:val="28"/>
          <w:lang w:val="en-CA"/>
        </w:rPr>
      </w:pPr>
      <w:r w:rsidRPr="00FA5909">
        <w:rPr>
          <w:rFonts w:ascii="Arial" w:hAnsi="Arial" w:cs="Arial"/>
          <w:sz w:val="28"/>
          <w:szCs w:val="28"/>
          <w:lang w:val="en-US"/>
        </w:rPr>
        <w:t>Facebook: www.facebook.com/dawnrafhcanada</w:t>
      </w:r>
    </w:p>
    <w:p w:rsidR="00FA5909" w:rsidRPr="00FA5909" w:rsidRDefault="00FA5909" w:rsidP="00FA5909">
      <w:pPr>
        <w:rPr>
          <w:rFonts w:ascii="Arial" w:hAnsi="Arial" w:cs="Arial"/>
          <w:sz w:val="28"/>
          <w:szCs w:val="28"/>
        </w:rPr>
      </w:pPr>
      <w:r w:rsidRPr="00FA5909">
        <w:rPr>
          <w:rFonts w:ascii="Arial" w:hAnsi="Arial" w:cs="Arial"/>
          <w:sz w:val="28"/>
          <w:szCs w:val="28"/>
        </w:rPr>
        <w:t>Courriel: admin@dawncanada.net</w:t>
      </w:r>
    </w:p>
    <w:p w:rsidR="00FA5909" w:rsidRPr="00FA5909" w:rsidRDefault="00FA5909" w:rsidP="00FA5909">
      <w:pPr>
        <w:rPr>
          <w:rFonts w:ascii="Arial" w:hAnsi="Arial" w:cs="Arial"/>
          <w:sz w:val="28"/>
          <w:szCs w:val="28"/>
        </w:rPr>
      </w:pPr>
      <w:r w:rsidRPr="00FA5909">
        <w:rPr>
          <w:rFonts w:ascii="Arial" w:hAnsi="Arial" w:cs="Arial"/>
          <w:sz w:val="28"/>
          <w:szCs w:val="28"/>
        </w:rPr>
        <w:t>Tel: 514-396-0009</w:t>
      </w:r>
    </w:p>
    <w:p w:rsidR="00FA5909" w:rsidRPr="00FA5909" w:rsidRDefault="00FA5909" w:rsidP="00FA5909">
      <w:pPr>
        <w:rPr>
          <w:rFonts w:ascii="Arial" w:hAnsi="Arial" w:cs="Arial"/>
          <w:sz w:val="28"/>
          <w:szCs w:val="28"/>
        </w:rPr>
      </w:pPr>
      <w:bookmarkStart w:id="0" w:name="_GoBack"/>
      <w:bookmarkEnd w:id="0"/>
    </w:p>
    <w:p w:rsidR="00FA5909" w:rsidRPr="00FA5909" w:rsidRDefault="00FA5909" w:rsidP="00FA5909">
      <w:pPr>
        <w:rPr>
          <w:rFonts w:ascii="Arial" w:hAnsi="Arial" w:cs="Arial"/>
          <w:sz w:val="28"/>
          <w:szCs w:val="28"/>
        </w:rPr>
      </w:pPr>
    </w:p>
    <w:p w:rsidR="00FA5909" w:rsidRPr="00FA5909" w:rsidRDefault="00FA5909" w:rsidP="00FA5909">
      <w:pPr>
        <w:rPr>
          <w:rFonts w:ascii="Arial" w:hAnsi="Arial" w:cs="Arial"/>
          <w:sz w:val="28"/>
          <w:szCs w:val="28"/>
        </w:rPr>
      </w:pPr>
    </w:p>
    <w:p w:rsidR="00FA5909" w:rsidRPr="00CF053B" w:rsidRDefault="00FA5909" w:rsidP="00F1333D">
      <w:pPr>
        <w:rPr>
          <w:rFonts w:ascii="Arial" w:hAnsi="Arial" w:cs="Arial"/>
          <w:sz w:val="28"/>
          <w:szCs w:val="28"/>
        </w:rPr>
      </w:pPr>
    </w:p>
    <w:p w:rsidR="00CF053B" w:rsidRPr="00CF053B" w:rsidRDefault="00CF053B" w:rsidP="00CF053B">
      <w:pPr>
        <w:rPr>
          <w:rFonts w:ascii="Arial" w:hAnsi="Arial" w:cs="Arial"/>
          <w:sz w:val="28"/>
          <w:szCs w:val="28"/>
        </w:rPr>
      </w:pPr>
    </w:p>
    <w:p w:rsidR="00CF053B" w:rsidRPr="00CF053B" w:rsidRDefault="00CF053B" w:rsidP="00CF053B">
      <w:pPr>
        <w:rPr>
          <w:rFonts w:ascii="Arial" w:hAnsi="Arial" w:cs="Arial"/>
          <w:sz w:val="28"/>
          <w:szCs w:val="28"/>
        </w:rPr>
      </w:pPr>
    </w:p>
    <w:sectPr w:rsidR="00CF053B" w:rsidRPr="00CF053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gniaPro-Bold-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2B0D"/>
    <w:multiLevelType w:val="hybridMultilevel"/>
    <w:tmpl w:val="AD2E5A4C"/>
    <w:lvl w:ilvl="0" w:tplc="9A88F1B2">
      <w:start w:val="1"/>
      <w:numFmt w:val="bullet"/>
      <w:lvlText w:val="•"/>
      <w:lvlJc w:val="left"/>
      <w:pPr>
        <w:tabs>
          <w:tab w:val="num" w:pos="720"/>
        </w:tabs>
        <w:ind w:left="720" w:hanging="360"/>
      </w:pPr>
      <w:rPr>
        <w:rFonts w:ascii="Arial" w:hAnsi="Arial" w:hint="default"/>
      </w:rPr>
    </w:lvl>
    <w:lvl w:ilvl="1" w:tplc="B8D2D0DE" w:tentative="1">
      <w:start w:val="1"/>
      <w:numFmt w:val="bullet"/>
      <w:lvlText w:val="•"/>
      <w:lvlJc w:val="left"/>
      <w:pPr>
        <w:tabs>
          <w:tab w:val="num" w:pos="1440"/>
        </w:tabs>
        <w:ind w:left="1440" w:hanging="360"/>
      </w:pPr>
      <w:rPr>
        <w:rFonts w:ascii="Arial" w:hAnsi="Arial" w:hint="default"/>
      </w:rPr>
    </w:lvl>
    <w:lvl w:ilvl="2" w:tplc="636485E6" w:tentative="1">
      <w:start w:val="1"/>
      <w:numFmt w:val="bullet"/>
      <w:lvlText w:val="•"/>
      <w:lvlJc w:val="left"/>
      <w:pPr>
        <w:tabs>
          <w:tab w:val="num" w:pos="2160"/>
        </w:tabs>
        <w:ind w:left="2160" w:hanging="360"/>
      </w:pPr>
      <w:rPr>
        <w:rFonts w:ascii="Arial" w:hAnsi="Arial" w:hint="default"/>
      </w:rPr>
    </w:lvl>
    <w:lvl w:ilvl="3" w:tplc="72DC00FC" w:tentative="1">
      <w:start w:val="1"/>
      <w:numFmt w:val="bullet"/>
      <w:lvlText w:val="•"/>
      <w:lvlJc w:val="left"/>
      <w:pPr>
        <w:tabs>
          <w:tab w:val="num" w:pos="2880"/>
        </w:tabs>
        <w:ind w:left="2880" w:hanging="360"/>
      </w:pPr>
      <w:rPr>
        <w:rFonts w:ascii="Arial" w:hAnsi="Arial" w:hint="default"/>
      </w:rPr>
    </w:lvl>
    <w:lvl w:ilvl="4" w:tplc="2D3A764A" w:tentative="1">
      <w:start w:val="1"/>
      <w:numFmt w:val="bullet"/>
      <w:lvlText w:val="•"/>
      <w:lvlJc w:val="left"/>
      <w:pPr>
        <w:tabs>
          <w:tab w:val="num" w:pos="3600"/>
        </w:tabs>
        <w:ind w:left="3600" w:hanging="360"/>
      </w:pPr>
      <w:rPr>
        <w:rFonts w:ascii="Arial" w:hAnsi="Arial" w:hint="default"/>
      </w:rPr>
    </w:lvl>
    <w:lvl w:ilvl="5" w:tplc="77A68826" w:tentative="1">
      <w:start w:val="1"/>
      <w:numFmt w:val="bullet"/>
      <w:lvlText w:val="•"/>
      <w:lvlJc w:val="left"/>
      <w:pPr>
        <w:tabs>
          <w:tab w:val="num" w:pos="4320"/>
        </w:tabs>
        <w:ind w:left="4320" w:hanging="360"/>
      </w:pPr>
      <w:rPr>
        <w:rFonts w:ascii="Arial" w:hAnsi="Arial" w:hint="default"/>
      </w:rPr>
    </w:lvl>
    <w:lvl w:ilvl="6" w:tplc="9328F5D4" w:tentative="1">
      <w:start w:val="1"/>
      <w:numFmt w:val="bullet"/>
      <w:lvlText w:val="•"/>
      <w:lvlJc w:val="left"/>
      <w:pPr>
        <w:tabs>
          <w:tab w:val="num" w:pos="5040"/>
        </w:tabs>
        <w:ind w:left="5040" w:hanging="360"/>
      </w:pPr>
      <w:rPr>
        <w:rFonts w:ascii="Arial" w:hAnsi="Arial" w:hint="default"/>
      </w:rPr>
    </w:lvl>
    <w:lvl w:ilvl="7" w:tplc="6C965388" w:tentative="1">
      <w:start w:val="1"/>
      <w:numFmt w:val="bullet"/>
      <w:lvlText w:val="•"/>
      <w:lvlJc w:val="left"/>
      <w:pPr>
        <w:tabs>
          <w:tab w:val="num" w:pos="5760"/>
        </w:tabs>
        <w:ind w:left="5760" w:hanging="360"/>
      </w:pPr>
      <w:rPr>
        <w:rFonts w:ascii="Arial" w:hAnsi="Arial" w:hint="default"/>
      </w:rPr>
    </w:lvl>
    <w:lvl w:ilvl="8" w:tplc="012A2354" w:tentative="1">
      <w:start w:val="1"/>
      <w:numFmt w:val="bullet"/>
      <w:lvlText w:val="•"/>
      <w:lvlJc w:val="left"/>
      <w:pPr>
        <w:tabs>
          <w:tab w:val="num" w:pos="6480"/>
        </w:tabs>
        <w:ind w:left="6480" w:hanging="360"/>
      </w:pPr>
      <w:rPr>
        <w:rFonts w:ascii="Arial" w:hAnsi="Arial" w:hint="default"/>
      </w:rPr>
    </w:lvl>
  </w:abstractNum>
  <w:abstractNum w:abstractNumId="1">
    <w:nsid w:val="0BAD1211"/>
    <w:multiLevelType w:val="hybridMultilevel"/>
    <w:tmpl w:val="B4BAEF32"/>
    <w:lvl w:ilvl="0" w:tplc="F7B0C8CE">
      <w:start w:val="1"/>
      <w:numFmt w:val="bullet"/>
      <w:lvlText w:val="o"/>
      <w:lvlJc w:val="left"/>
      <w:pPr>
        <w:tabs>
          <w:tab w:val="num" w:pos="720"/>
        </w:tabs>
        <w:ind w:left="720" w:hanging="360"/>
      </w:pPr>
      <w:rPr>
        <w:rFonts w:ascii="Courier New" w:hAnsi="Courier New" w:hint="default"/>
      </w:rPr>
    </w:lvl>
    <w:lvl w:ilvl="1" w:tplc="3766A830" w:tentative="1">
      <w:start w:val="1"/>
      <w:numFmt w:val="bullet"/>
      <w:lvlText w:val="o"/>
      <w:lvlJc w:val="left"/>
      <w:pPr>
        <w:tabs>
          <w:tab w:val="num" w:pos="1440"/>
        </w:tabs>
        <w:ind w:left="1440" w:hanging="360"/>
      </w:pPr>
      <w:rPr>
        <w:rFonts w:ascii="Courier New" w:hAnsi="Courier New" w:hint="default"/>
      </w:rPr>
    </w:lvl>
    <w:lvl w:ilvl="2" w:tplc="D728A370" w:tentative="1">
      <w:start w:val="1"/>
      <w:numFmt w:val="bullet"/>
      <w:lvlText w:val="o"/>
      <w:lvlJc w:val="left"/>
      <w:pPr>
        <w:tabs>
          <w:tab w:val="num" w:pos="2160"/>
        </w:tabs>
        <w:ind w:left="2160" w:hanging="360"/>
      </w:pPr>
      <w:rPr>
        <w:rFonts w:ascii="Courier New" w:hAnsi="Courier New" w:hint="default"/>
      </w:rPr>
    </w:lvl>
    <w:lvl w:ilvl="3" w:tplc="9D7C0652" w:tentative="1">
      <w:start w:val="1"/>
      <w:numFmt w:val="bullet"/>
      <w:lvlText w:val="o"/>
      <w:lvlJc w:val="left"/>
      <w:pPr>
        <w:tabs>
          <w:tab w:val="num" w:pos="2880"/>
        </w:tabs>
        <w:ind w:left="2880" w:hanging="360"/>
      </w:pPr>
      <w:rPr>
        <w:rFonts w:ascii="Courier New" w:hAnsi="Courier New" w:hint="default"/>
      </w:rPr>
    </w:lvl>
    <w:lvl w:ilvl="4" w:tplc="C89CA21A" w:tentative="1">
      <w:start w:val="1"/>
      <w:numFmt w:val="bullet"/>
      <w:lvlText w:val="o"/>
      <w:lvlJc w:val="left"/>
      <w:pPr>
        <w:tabs>
          <w:tab w:val="num" w:pos="3600"/>
        </w:tabs>
        <w:ind w:left="3600" w:hanging="360"/>
      </w:pPr>
      <w:rPr>
        <w:rFonts w:ascii="Courier New" w:hAnsi="Courier New" w:hint="default"/>
      </w:rPr>
    </w:lvl>
    <w:lvl w:ilvl="5" w:tplc="537AD812" w:tentative="1">
      <w:start w:val="1"/>
      <w:numFmt w:val="bullet"/>
      <w:lvlText w:val="o"/>
      <w:lvlJc w:val="left"/>
      <w:pPr>
        <w:tabs>
          <w:tab w:val="num" w:pos="4320"/>
        </w:tabs>
        <w:ind w:left="4320" w:hanging="360"/>
      </w:pPr>
      <w:rPr>
        <w:rFonts w:ascii="Courier New" w:hAnsi="Courier New" w:hint="default"/>
      </w:rPr>
    </w:lvl>
    <w:lvl w:ilvl="6" w:tplc="AA08A48A" w:tentative="1">
      <w:start w:val="1"/>
      <w:numFmt w:val="bullet"/>
      <w:lvlText w:val="o"/>
      <w:lvlJc w:val="left"/>
      <w:pPr>
        <w:tabs>
          <w:tab w:val="num" w:pos="5040"/>
        </w:tabs>
        <w:ind w:left="5040" w:hanging="360"/>
      </w:pPr>
      <w:rPr>
        <w:rFonts w:ascii="Courier New" w:hAnsi="Courier New" w:hint="default"/>
      </w:rPr>
    </w:lvl>
    <w:lvl w:ilvl="7" w:tplc="B212CA88" w:tentative="1">
      <w:start w:val="1"/>
      <w:numFmt w:val="bullet"/>
      <w:lvlText w:val="o"/>
      <w:lvlJc w:val="left"/>
      <w:pPr>
        <w:tabs>
          <w:tab w:val="num" w:pos="5760"/>
        </w:tabs>
        <w:ind w:left="5760" w:hanging="360"/>
      </w:pPr>
      <w:rPr>
        <w:rFonts w:ascii="Courier New" w:hAnsi="Courier New" w:hint="default"/>
      </w:rPr>
    </w:lvl>
    <w:lvl w:ilvl="8" w:tplc="67C208E6" w:tentative="1">
      <w:start w:val="1"/>
      <w:numFmt w:val="bullet"/>
      <w:lvlText w:val="o"/>
      <w:lvlJc w:val="left"/>
      <w:pPr>
        <w:tabs>
          <w:tab w:val="num" w:pos="6480"/>
        </w:tabs>
        <w:ind w:left="6480" w:hanging="360"/>
      </w:pPr>
      <w:rPr>
        <w:rFonts w:ascii="Courier New" w:hAnsi="Courier New" w:hint="default"/>
      </w:rPr>
    </w:lvl>
  </w:abstractNum>
  <w:abstractNum w:abstractNumId="2">
    <w:nsid w:val="28A33960"/>
    <w:multiLevelType w:val="hybridMultilevel"/>
    <w:tmpl w:val="CF78D6C8"/>
    <w:lvl w:ilvl="0" w:tplc="3E84A5BC">
      <w:start w:val="1"/>
      <w:numFmt w:val="bullet"/>
      <w:lvlText w:val="•"/>
      <w:lvlJc w:val="left"/>
      <w:pPr>
        <w:tabs>
          <w:tab w:val="num" w:pos="720"/>
        </w:tabs>
        <w:ind w:left="720" w:hanging="360"/>
      </w:pPr>
      <w:rPr>
        <w:rFonts w:ascii="Arial" w:hAnsi="Arial" w:hint="default"/>
      </w:rPr>
    </w:lvl>
    <w:lvl w:ilvl="1" w:tplc="91E0E310" w:tentative="1">
      <w:start w:val="1"/>
      <w:numFmt w:val="bullet"/>
      <w:lvlText w:val="•"/>
      <w:lvlJc w:val="left"/>
      <w:pPr>
        <w:tabs>
          <w:tab w:val="num" w:pos="1440"/>
        </w:tabs>
        <w:ind w:left="1440" w:hanging="360"/>
      </w:pPr>
      <w:rPr>
        <w:rFonts w:ascii="Arial" w:hAnsi="Arial" w:hint="default"/>
      </w:rPr>
    </w:lvl>
    <w:lvl w:ilvl="2" w:tplc="5CFCC438" w:tentative="1">
      <w:start w:val="1"/>
      <w:numFmt w:val="bullet"/>
      <w:lvlText w:val="•"/>
      <w:lvlJc w:val="left"/>
      <w:pPr>
        <w:tabs>
          <w:tab w:val="num" w:pos="2160"/>
        </w:tabs>
        <w:ind w:left="2160" w:hanging="360"/>
      </w:pPr>
      <w:rPr>
        <w:rFonts w:ascii="Arial" w:hAnsi="Arial" w:hint="default"/>
      </w:rPr>
    </w:lvl>
    <w:lvl w:ilvl="3" w:tplc="50C4F29E" w:tentative="1">
      <w:start w:val="1"/>
      <w:numFmt w:val="bullet"/>
      <w:lvlText w:val="•"/>
      <w:lvlJc w:val="left"/>
      <w:pPr>
        <w:tabs>
          <w:tab w:val="num" w:pos="2880"/>
        </w:tabs>
        <w:ind w:left="2880" w:hanging="360"/>
      </w:pPr>
      <w:rPr>
        <w:rFonts w:ascii="Arial" w:hAnsi="Arial" w:hint="default"/>
      </w:rPr>
    </w:lvl>
    <w:lvl w:ilvl="4" w:tplc="4DAC1E3C" w:tentative="1">
      <w:start w:val="1"/>
      <w:numFmt w:val="bullet"/>
      <w:lvlText w:val="•"/>
      <w:lvlJc w:val="left"/>
      <w:pPr>
        <w:tabs>
          <w:tab w:val="num" w:pos="3600"/>
        </w:tabs>
        <w:ind w:left="3600" w:hanging="360"/>
      </w:pPr>
      <w:rPr>
        <w:rFonts w:ascii="Arial" w:hAnsi="Arial" w:hint="default"/>
      </w:rPr>
    </w:lvl>
    <w:lvl w:ilvl="5" w:tplc="5E80C186" w:tentative="1">
      <w:start w:val="1"/>
      <w:numFmt w:val="bullet"/>
      <w:lvlText w:val="•"/>
      <w:lvlJc w:val="left"/>
      <w:pPr>
        <w:tabs>
          <w:tab w:val="num" w:pos="4320"/>
        </w:tabs>
        <w:ind w:left="4320" w:hanging="360"/>
      </w:pPr>
      <w:rPr>
        <w:rFonts w:ascii="Arial" w:hAnsi="Arial" w:hint="default"/>
      </w:rPr>
    </w:lvl>
    <w:lvl w:ilvl="6" w:tplc="B75E0692" w:tentative="1">
      <w:start w:val="1"/>
      <w:numFmt w:val="bullet"/>
      <w:lvlText w:val="•"/>
      <w:lvlJc w:val="left"/>
      <w:pPr>
        <w:tabs>
          <w:tab w:val="num" w:pos="5040"/>
        </w:tabs>
        <w:ind w:left="5040" w:hanging="360"/>
      </w:pPr>
      <w:rPr>
        <w:rFonts w:ascii="Arial" w:hAnsi="Arial" w:hint="default"/>
      </w:rPr>
    </w:lvl>
    <w:lvl w:ilvl="7" w:tplc="8646D130" w:tentative="1">
      <w:start w:val="1"/>
      <w:numFmt w:val="bullet"/>
      <w:lvlText w:val="•"/>
      <w:lvlJc w:val="left"/>
      <w:pPr>
        <w:tabs>
          <w:tab w:val="num" w:pos="5760"/>
        </w:tabs>
        <w:ind w:left="5760" w:hanging="360"/>
      </w:pPr>
      <w:rPr>
        <w:rFonts w:ascii="Arial" w:hAnsi="Arial" w:hint="default"/>
      </w:rPr>
    </w:lvl>
    <w:lvl w:ilvl="8" w:tplc="CF8491CE" w:tentative="1">
      <w:start w:val="1"/>
      <w:numFmt w:val="bullet"/>
      <w:lvlText w:val="•"/>
      <w:lvlJc w:val="left"/>
      <w:pPr>
        <w:tabs>
          <w:tab w:val="num" w:pos="6480"/>
        </w:tabs>
        <w:ind w:left="6480" w:hanging="360"/>
      </w:pPr>
      <w:rPr>
        <w:rFonts w:ascii="Arial" w:hAnsi="Arial" w:hint="default"/>
      </w:rPr>
    </w:lvl>
  </w:abstractNum>
  <w:abstractNum w:abstractNumId="3">
    <w:nsid w:val="2A136403"/>
    <w:multiLevelType w:val="hybridMultilevel"/>
    <w:tmpl w:val="4C1E8856"/>
    <w:lvl w:ilvl="0" w:tplc="CD1885E0">
      <w:start w:val="1"/>
      <w:numFmt w:val="bullet"/>
      <w:lvlText w:val="•"/>
      <w:lvlJc w:val="left"/>
      <w:pPr>
        <w:tabs>
          <w:tab w:val="num" w:pos="720"/>
        </w:tabs>
        <w:ind w:left="720" w:hanging="360"/>
      </w:pPr>
      <w:rPr>
        <w:rFonts w:ascii="Arial" w:hAnsi="Arial" w:hint="default"/>
      </w:rPr>
    </w:lvl>
    <w:lvl w:ilvl="1" w:tplc="75C8EDBE" w:tentative="1">
      <w:start w:val="1"/>
      <w:numFmt w:val="bullet"/>
      <w:lvlText w:val="•"/>
      <w:lvlJc w:val="left"/>
      <w:pPr>
        <w:tabs>
          <w:tab w:val="num" w:pos="1440"/>
        </w:tabs>
        <w:ind w:left="1440" w:hanging="360"/>
      </w:pPr>
      <w:rPr>
        <w:rFonts w:ascii="Arial" w:hAnsi="Arial" w:hint="default"/>
      </w:rPr>
    </w:lvl>
    <w:lvl w:ilvl="2" w:tplc="473298C4" w:tentative="1">
      <w:start w:val="1"/>
      <w:numFmt w:val="bullet"/>
      <w:lvlText w:val="•"/>
      <w:lvlJc w:val="left"/>
      <w:pPr>
        <w:tabs>
          <w:tab w:val="num" w:pos="2160"/>
        </w:tabs>
        <w:ind w:left="2160" w:hanging="360"/>
      </w:pPr>
      <w:rPr>
        <w:rFonts w:ascii="Arial" w:hAnsi="Arial" w:hint="default"/>
      </w:rPr>
    </w:lvl>
    <w:lvl w:ilvl="3" w:tplc="3E826A8A" w:tentative="1">
      <w:start w:val="1"/>
      <w:numFmt w:val="bullet"/>
      <w:lvlText w:val="•"/>
      <w:lvlJc w:val="left"/>
      <w:pPr>
        <w:tabs>
          <w:tab w:val="num" w:pos="2880"/>
        </w:tabs>
        <w:ind w:left="2880" w:hanging="360"/>
      </w:pPr>
      <w:rPr>
        <w:rFonts w:ascii="Arial" w:hAnsi="Arial" w:hint="default"/>
      </w:rPr>
    </w:lvl>
    <w:lvl w:ilvl="4" w:tplc="9924A87E" w:tentative="1">
      <w:start w:val="1"/>
      <w:numFmt w:val="bullet"/>
      <w:lvlText w:val="•"/>
      <w:lvlJc w:val="left"/>
      <w:pPr>
        <w:tabs>
          <w:tab w:val="num" w:pos="3600"/>
        </w:tabs>
        <w:ind w:left="3600" w:hanging="360"/>
      </w:pPr>
      <w:rPr>
        <w:rFonts w:ascii="Arial" w:hAnsi="Arial" w:hint="default"/>
      </w:rPr>
    </w:lvl>
    <w:lvl w:ilvl="5" w:tplc="686EE5AC" w:tentative="1">
      <w:start w:val="1"/>
      <w:numFmt w:val="bullet"/>
      <w:lvlText w:val="•"/>
      <w:lvlJc w:val="left"/>
      <w:pPr>
        <w:tabs>
          <w:tab w:val="num" w:pos="4320"/>
        </w:tabs>
        <w:ind w:left="4320" w:hanging="360"/>
      </w:pPr>
      <w:rPr>
        <w:rFonts w:ascii="Arial" w:hAnsi="Arial" w:hint="default"/>
      </w:rPr>
    </w:lvl>
    <w:lvl w:ilvl="6" w:tplc="8D5ED988" w:tentative="1">
      <w:start w:val="1"/>
      <w:numFmt w:val="bullet"/>
      <w:lvlText w:val="•"/>
      <w:lvlJc w:val="left"/>
      <w:pPr>
        <w:tabs>
          <w:tab w:val="num" w:pos="5040"/>
        </w:tabs>
        <w:ind w:left="5040" w:hanging="360"/>
      </w:pPr>
      <w:rPr>
        <w:rFonts w:ascii="Arial" w:hAnsi="Arial" w:hint="default"/>
      </w:rPr>
    </w:lvl>
    <w:lvl w:ilvl="7" w:tplc="C3F2CC66" w:tentative="1">
      <w:start w:val="1"/>
      <w:numFmt w:val="bullet"/>
      <w:lvlText w:val="•"/>
      <w:lvlJc w:val="left"/>
      <w:pPr>
        <w:tabs>
          <w:tab w:val="num" w:pos="5760"/>
        </w:tabs>
        <w:ind w:left="5760" w:hanging="360"/>
      </w:pPr>
      <w:rPr>
        <w:rFonts w:ascii="Arial" w:hAnsi="Arial" w:hint="default"/>
      </w:rPr>
    </w:lvl>
    <w:lvl w:ilvl="8" w:tplc="F152824C" w:tentative="1">
      <w:start w:val="1"/>
      <w:numFmt w:val="bullet"/>
      <w:lvlText w:val="•"/>
      <w:lvlJc w:val="left"/>
      <w:pPr>
        <w:tabs>
          <w:tab w:val="num" w:pos="6480"/>
        </w:tabs>
        <w:ind w:left="6480" w:hanging="360"/>
      </w:pPr>
      <w:rPr>
        <w:rFonts w:ascii="Arial" w:hAnsi="Arial" w:hint="default"/>
      </w:rPr>
    </w:lvl>
  </w:abstractNum>
  <w:abstractNum w:abstractNumId="4">
    <w:nsid w:val="2C1316B2"/>
    <w:multiLevelType w:val="hybridMultilevel"/>
    <w:tmpl w:val="B95A5D6A"/>
    <w:lvl w:ilvl="0" w:tplc="336C3BF6">
      <w:start w:val="1"/>
      <w:numFmt w:val="bullet"/>
      <w:lvlText w:val="•"/>
      <w:lvlJc w:val="left"/>
      <w:pPr>
        <w:tabs>
          <w:tab w:val="num" w:pos="720"/>
        </w:tabs>
        <w:ind w:left="720" w:hanging="360"/>
      </w:pPr>
      <w:rPr>
        <w:rFonts w:ascii="Arial" w:hAnsi="Arial" w:hint="default"/>
      </w:rPr>
    </w:lvl>
    <w:lvl w:ilvl="1" w:tplc="A4E21142" w:tentative="1">
      <w:start w:val="1"/>
      <w:numFmt w:val="bullet"/>
      <w:lvlText w:val="•"/>
      <w:lvlJc w:val="left"/>
      <w:pPr>
        <w:tabs>
          <w:tab w:val="num" w:pos="1440"/>
        </w:tabs>
        <w:ind w:left="1440" w:hanging="360"/>
      </w:pPr>
      <w:rPr>
        <w:rFonts w:ascii="Arial" w:hAnsi="Arial" w:hint="default"/>
      </w:rPr>
    </w:lvl>
    <w:lvl w:ilvl="2" w:tplc="59822244" w:tentative="1">
      <w:start w:val="1"/>
      <w:numFmt w:val="bullet"/>
      <w:lvlText w:val="•"/>
      <w:lvlJc w:val="left"/>
      <w:pPr>
        <w:tabs>
          <w:tab w:val="num" w:pos="2160"/>
        </w:tabs>
        <w:ind w:left="2160" w:hanging="360"/>
      </w:pPr>
      <w:rPr>
        <w:rFonts w:ascii="Arial" w:hAnsi="Arial" w:hint="default"/>
      </w:rPr>
    </w:lvl>
    <w:lvl w:ilvl="3" w:tplc="1610DFC4" w:tentative="1">
      <w:start w:val="1"/>
      <w:numFmt w:val="bullet"/>
      <w:lvlText w:val="•"/>
      <w:lvlJc w:val="left"/>
      <w:pPr>
        <w:tabs>
          <w:tab w:val="num" w:pos="2880"/>
        </w:tabs>
        <w:ind w:left="2880" w:hanging="360"/>
      </w:pPr>
      <w:rPr>
        <w:rFonts w:ascii="Arial" w:hAnsi="Arial" w:hint="default"/>
      </w:rPr>
    </w:lvl>
    <w:lvl w:ilvl="4" w:tplc="1EE80D52" w:tentative="1">
      <w:start w:val="1"/>
      <w:numFmt w:val="bullet"/>
      <w:lvlText w:val="•"/>
      <w:lvlJc w:val="left"/>
      <w:pPr>
        <w:tabs>
          <w:tab w:val="num" w:pos="3600"/>
        </w:tabs>
        <w:ind w:left="3600" w:hanging="360"/>
      </w:pPr>
      <w:rPr>
        <w:rFonts w:ascii="Arial" w:hAnsi="Arial" w:hint="default"/>
      </w:rPr>
    </w:lvl>
    <w:lvl w:ilvl="5" w:tplc="6CF8FD54" w:tentative="1">
      <w:start w:val="1"/>
      <w:numFmt w:val="bullet"/>
      <w:lvlText w:val="•"/>
      <w:lvlJc w:val="left"/>
      <w:pPr>
        <w:tabs>
          <w:tab w:val="num" w:pos="4320"/>
        </w:tabs>
        <w:ind w:left="4320" w:hanging="360"/>
      </w:pPr>
      <w:rPr>
        <w:rFonts w:ascii="Arial" w:hAnsi="Arial" w:hint="default"/>
      </w:rPr>
    </w:lvl>
    <w:lvl w:ilvl="6" w:tplc="1ABAB0FC" w:tentative="1">
      <w:start w:val="1"/>
      <w:numFmt w:val="bullet"/>
      <w:lvlText w:val="•"/>
      <w:lvlJc w:val="left"/>
      <w:pPr>
        <w:tabs>
          <w:tab w:val="num" w:pos="5040"/>
        </w:tabs>
        <w:ind w:left="5040" w:hanging="360"/>
      </w:pPr>
      <w:rPr>
        <w:rFonts w:ascii="Arial" w:hAnsi="Arial" w:hint="default"/>
      </w:rPr>
    </w:lvl>
    <w:lvl w:ilvl="7" w:tplc="34A63C90" w:tentative="1">
      <w:start w:val="1"/>
      <w:numFmt w:val="bullet"/>
      <w:lvlText w:val="•"/>
      <w:lvlJc w:val="left"/>
      <w:pPr>
        <w:tabs>
          <w:tab w:val="num" w:pos="5760"/>
        </w:tabs>
        <w:ind w:left="5760" w:hanging="360"/>
      </w:pPr>
      <w:rPr>
        <w:rFonts w:ascii="Arial" w:hAnsi="Arial" w:hint="default"/>
      </w:rPr>
    </w:lvl>
    <w:lvl w:ilvl="8" w:tplc="F20C6524" w:tentative="1">
      <w:start w:val="1"/>
      <w:numFmt w:val="bullet"/>
      <w:lvlText w:val="•"/>
      <w:lvlJc w:val="left"/>
      <w:pPr>
        <w:tabs>
          <w:tab w:val="num" w:pos="6480"/>
        </w:tabs>
        <w:ind w:left="6480" w:hanging="360"/>
      </w:pPr>
      <w:rPr>
        <w:rFonts w:ascii="Arial" w:hAnsi="Arial" w:hint="default"/>
      </w:rPr>
    </w:lvl>
  </w:abstractNum>
  <w:abstractNum w:abstractNumId="5">
    <w:nsid w:val="3F107890"/>
    <w:multiLevelType w:val="hybridMultilevel"/>
    <w:tmpl w:val="EDA0D39A"/>
    <w:lvl w:ilvl="0" w:tplc="577A3E3C">
      <w:start w:val="1"/>
      <w:numFmt w:val="bullet"/>
      <w:lvlText w:val="•"/>
      <w:lvlJc w:val="left"/>
      <w:pPr>
        <w:tabs>
          <w:tab w:val="num" w:pos="720"/>
        </w:tabs>
        <w:ind w:left="720" w:hanging="360"/>
      </w:pPr>
      <w:rPr>
        <w:rFonts w:ascii="Arial" w:hAnsi="Arial" w:hint="default"/>
      </w:rPr>
    </w:lvl>
    <w:lvl w:ilvl="1" w:tplc="F4341ADA" w:tentative="1">
      <w:start w:val="1"/>
      <w:numFmt w:val="bullet"/>
      <w:lvlText w:val="•"/>
      <w:lvlJc w:val="left"/>
      <w:pPr>
        <w:tabs>
          <w:tab w:val="num" w:pos="1440"/>
        </w:tabs>
        <w:ind w:left="1440" w:hanging="360"/>
      </w:pPr>
      <w:rPr>
        <w:rFonts w:ascii="Arial" w:hAnsi="Arial" w:hint="default"/>
      </w:rPr>
    </w:lvl>
    <w:lvl w:ilvl="2" w:tplc="5B9E3A40" w:tentative="1">
      <w:start w:val="1"/>
      <w:numFmt w:val="bullet"/>
      <w:lvlText w:val="•"/>
      <w:lvlJc w:val="left"/>
      <w:pPr>
        <w:tabs>
          <w:tab w:val="num" w:pos="2160"/>
        </w:tabs>
        <w:ind w:left="2160" w:hanging="360"/>
      </w:pPr>
      <w:rPr>
        <w:rFonts w:ascii="Arial" w:hAnsi="Arial" w:hint="default"/>
      </w:rPr>
    </w:lvl>
    <w:lvl w:ilvl="3" w:tplc="1DC8CE30" w:tentative="1">
      <w:start w:val="1"/>
      <w:numFmt w:val="bullet"/>
      <w:lvlText w:val="•"/>
      <w:lvlJc w:val="left"/>
      <w:pPr>
        <w:tabs>
          <w:tab w:val="num" w:pos="2880"/>
        </w:tabs>
        <w:ind w:left="2880" w:hanging="360"/>
      </w:pPr>
      <w:rPr>
        <w:rFonts w:ascii="Arial" w:hAnsi="Arial" w:hint="default"/>
      </w:rPr>
    </w:lvl>
    <w:lvl w:ilvl="4" w:tplc="AB36C7DC" w:tentative="1">
      <w:start w:val="1"/>
      <w:numFmt w:val="bullet"/>
      <w:lvlText w:val="•"/>
      <w:lvlJc w:val="left"/>
      <w:pPr>
        <w:tabs>
          <w:tab w:val="num" w:pos="3600"/>
        </w:tabs>
        <w:ind w:left="3600" w:hanging="360"/>
      </w:pPr>
      <w:rPr>
        <w:rFonts w:ascii="Arial" w:hAnsi="Arial" w:hint="default"/>
      </w:rPr>
    </w:lvl>
    <w:lvl w:ilvl="5" w:tplc="EF2E69F8" w:tentative="1">
      <w:start w:val="1"/>
      <w:numFmt w:val="bullet"/>
      <w:lvlText w:val="•"/>
      <w:lvlJc w:val="left"/>
      <w:pPr>
        <w:tabs>
          <w:tab w:val="num" w:pos="4320"/>
        </w:tabs>
        <w:ind w:left="4320" w:hanging="360"/>
      </w:pPr>
      <w:rPr>
        <w:rFonts w:ascii="Arial" w:hAnsi="Arial" w:hint="default"/>
      </w:rPr>
    </w:lvl>
    <w:lvl w:ilvl="6" w:tplc="DADCB00C" w:tentative="1">
      <w:start w:val="1"/>
      <w:numFmt w:val="bullet"/>
      <w:lvlText w:val="•"/>
      <w:lvlJc w:val="left"/>
      <w:pPr>
        <w:tabs>
          <w:tab w:val="num" w:pos="5040"/>
        </w:tabs>
        <w:ind w:left="5040" w:hanging="360"/>
      </w:pPr>
      <w:rPr>
        <w:rFonts w:ascii="Arial" w:hAnsi="Arial" w:hint="default"/>
      </w:rPr>
    </w:lvl>
    <w:lvl w:ilvl="7" w:tplc="54326BA6" w:tentative="1">
      <w:start w:val="1"/>
      <w:numFmt w:val="bullet"/>
      <w:lvlText w:val="•"/>
      <w:lvlJc w:val="left"/>
      <w:pPr>
        <w:tabs>
          <w:tab w:val="num" w:pos="5760"/>
        </w:tabs>
        <w:ind w:left="5760" w:hanging="360"/>
      </w:pPr>
      <w:rPr>
        <w:rFonts w:ascii="Arial" w:hAnsi="Arial" w:hint="default"/>
      </w:rPr>
    </w:lvl>
    <w:lvl w:ilvl="8" w:tplc="2F5E8A6C" w:tentative="1">
      <w:start w:val="1"/>
      <w:numFmt w:val="bullet"/>
      <w:lvlText w:val="•"/>
      <w:lvlJc w:val="left"/>
      <w:pPr>
        <w:tabs>
          <w:tab w:val="num" w:pos="6480"/>
        </w:tabs>
        <w:ind w:left="6480" w:hanging="360"/>
      </w:pPr>
      <w:rPr>
        <w:rFonts w:ascii="Arial" w:hAnsi="Arial" w:hint="default"/>
      </w:rPr>
    </w:lvl>
  </w:abstractNum>
  <w:abstractNum w:abstractNumId="6">
    <w:nsid w:val="52DB59A3"/>
    <w:multiLevelType w:val="hybridMultilevel"/>
    <w:tmpl w:val="17BCC83A"/>
    <w:lvl w:ilvl="0" w:tplc="DB829032">
      <w:start w:val="1"/>
      <w:numFmt w:val="bullet"/>
      <w:lvlText w:val="o"/>
      <w:lvlJc w:val="left"/>
      <w:pPr>
        <w:tabs>
          <w:tab w:val="num" w:pos="720"/>
        </w:tabs>
        <w:ind w:left="720" w:hanging="360"/>
      </w:pPr>
      <w:rPr>
        <w:rFonts w:ascii="Courier New" w:hAnsi="Courier New" w:hint="default"/>
      </w:rPr>
    </w:lvl>
    <w:lvl w:ilvl="1" w:tplc="3384C45E" w:tentative="1">
      <w:start w:val="1"/>
      <w:numFmt w:val="bullet"/>
      <w:lvlText w:val="o"/>
      <w:lvlJc w:val="left"/>
      <w:pPr>
        <w:tabs>
          <w:tab w:val="num" w:pos="1440"/>
        </w:tabs>
        <w:ind w:left="1440" w:hanging="360"/>
      </w:pPr>
      <w:rPr>
        <w:rFonts w:ascii="Courier New" w:hAnsi="Courier New" w:hint="default"/>
      </w:rPr>
    </w:lvl>
    <w:lvl w:ilvl="2" w:tplc="E9422B36" w:tentative="1">
      <w:start w:val="1"/>
      <w:numFmt w:val="bullet"/>
      <w:lvlText w:val="o"/>
      <w:lvlJc w:val="left"/>
      <w:pPr>
        <w:tabs>
          <w:tab w:val="num" w:pos="2160"/>
        </w:tabs>
        <w:ind w:left="2160" w:hanging="360"/>
      </w:pPr>
      <w:rPr>
        <w:rFonts w:ascii="Courier New" w:hAnsi="Courier New" w:hint="default"/>
      </w:rPr>
    </w:lvl>
    <w:lvl w:ilvl="3" w:tplc="2C2E680E" w:tentative="1">
      <w:start w:val="1"/>
      <w:numFmt w:val="bullet"/>
      <w:lvlText w:val="o"/>
      <w:lvlJc w:val="left"/>
      <w:pPr>
        <w:tabs>
          <w:tab w:val="num" w:pos="2880"/>
        </w:tabs>
        <w:ind w:left="2880" w:hanging="360"/>
      </w:pPr>
      <w:rPr>
        <w:rFonts w:ascii="Courier New" w:hAnsi="Courier New" w:hint="default"/>
      </w:rPr>
    </w:lvl>
    <w:lvl w:ilvl="4" w:tplc="65D65FE4" w:tentative="1">
      <w:start w:val="1"/>
      <w:numFmt w:val="bullet"/>
      <w:lvlText w:val="o"/>
      <w:lvlJc w:val="left"/>
      <w:pPr>
        <w:tabs>
          <w:tab w:val="num" w:pos="3600"/>
        </w:tabs>
        <w:ind w:left="3600" w:hanging="360"/>
      </w:pPr>
      <w:rPr>
        <w:rFonts w:ascii="Courier New" w:hAnsi="Courier New" w:hint="default"/>
      </w:rPr>
    </w:lvl>
    <w:lvl w:ilvl="5" w:tplc="2CCC0EA8" w:tentative="1">
      <w:start w:val="1"/>
      <w:numFmt w:val="bullet"/>
      <w:lvlText w:val="o"/>
      <w:lvlJc w:val="left"/>
      <w:pPr>
        <w:tabs>
          <w:tab w:val="num" w:pos="4320"/>
        </w:tabs>
        <w:ind w:left="4320" w:hanging="360"/>
      </w:pPr>
      <w:rPr>
        <w:rFonts w:ascii="Courier New" w:hAnsi="Courier New" w:hint="default"/>
      </w:rPr>
    </w:lvl>
    <w:lvl w:ilvl="6" w:tplc="A59CE5F8" w:tentative="1">
      <w:start w:val="1"/>
      <w:numFmt w:val="bullet"/>
      <w:lvlText w:val="o"/>
      <w:lvlJc w:val="left"/>
      <w:pPr>
        <w:tabs>
          <w:tab w:val="num" w:pos="5040"/>
        </w:tabs>
        <w:ind w:left="5040" w:hanging="360"/>
      </w:pPr>
      <w:rPr>
        <w:rFonts w:ascii="Courier New" w:hAnsi="Courier New" w:hint="default"/>
      </w:rPr>
    </w:lvl>
    <w:lvl w:ilvl="7" w:tplc="E99A6F6E" w:tentative="1">
      <w:start w:val="1"/>
      <w:numFmt w:val="bullet"/>
      <w:lvlText w:val="o"/>
      <w:lvlJc w:val="left"/>
      <w:pPr>
        <w:tabs>
          <w:tab w:val="num" w:pos="5760"/>
        </w:tabs>
        <w:ind w:left="5760" w:hanging="360"/>
      </w:pPr>
      <w:rPr>
        <w:rFonts w:ascii="Courier New" w:hAnsi="Courier New" w:hint="default"/>
      </w:rPr>
    </w:lvl>
    <w:lvl w:ilvl="8" w:tplc="4732C00A" w:tentative="1">
      <w:start w:val="1"/>
      <w:numFmt w:val="bullet"/>
      <w:lvlText w:val="o"/>
      <w:lvlJc w:val="left"/>
      <w:pPr>
        <w:tabs>
          <w:tab w:val="num" w:pos="6480"/>
        </w:tabs>
        <w:ind w:left="6480" w:hanging="360"/>
      </w:pPr>
      <w:rPr>
        <w:rFonts w:ascii="Courier New" w:hAnsi="Courier New" w:hint="default"/>
      </w:rPr>
    </w:lvl>
  </w:abstractNum>
  <w:num w:numId="1">
    <w:abstractNumId w:val="5"/>
  </w:num>
  <w:num w:numId="2">
    <w:abstractNumId w:val="6"/>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5B"/>
    <w:rsid w:val="004E05E4"/>
    <w:rsid w:val="00545C5B"/>
    <w:rsid w:val="00CF053B"/>
    <w:rsid w:val="00F1333D"/>
    <w:rsid w:val="00FA59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F053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FA5909"/>
    <w:rPr>
      <w:color w:val="0000FF" w:themeColor="hyperlink"/>
      <w:u w:val="single"/>
    </w:rPr>
  </w:style>
  <w:style w:type="paragraph" w:styleId="Paragraphedeliste">
    <w:name w:val="List Paragraph"/>
    <w:basedOn w:val="Normal"/>
    <w:uiPriority w:val="34"/>
    <w:qFormat/>
    <w:rsid w:val="00FA59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F053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FA5909"/>
    <w:rPr>
      <w:color w:val="0000FF" w:themeColor="hyperlink"/>
      <w:u w:val="single"/>
    </w:rPr>
  </w:style>
  <w:style w:type="paragraph" w:styleId="Paragraphedeliste">
    <w:name w:val="List Paragraph"/>
    <w:basedOn w:val="Normal"/>
    <w:uiPriority w:val="34"/>
    <w:qFormat/>
    <w:rsid w:val="00FA5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115">
      <w:bodyDiv w:val="1"/>
      <w:marLeft w:val="0"/>
      <w:marRight w:val="0"/>
      <w:marTop w:val="0"/>
      <w:marBottom w:val="0"/>
      <w:divBdr>
        <w:top w:val="none" w:sz="0" w:space="0" w:color="auto"/>
        <w:left w:val="none" w:sz="0" w:space="0" w:color="auto"/>
        <w:bottom w:val="none" w:sz="0" w:space="0" w:color="auto"/>
        <w:right w:val="none" w:sz="0" w:space="0" w:color="auto"/>
      </w:divBdr>
    </w:div>
    <w:div w:id="53820551">
      <w:bodyDiv w:val="1"/>
      <w:marLeft w:val="0"/>
      <w:marRight w:val="0"/>
      <w:marTop w:val="0"/>
      <w:marBottom w:val="0"/>
      <w:divBdr>
        <w:top w:val="none" w:sz="0" w:space="0" w:color="auto"/>
        <w:left w:val="none" w:sz="0" w:space="0" w:color="auto"/>
        <w:bottom w:val="none" w:sz="0" w:space="0" w:color="auto"/>
        <w:right w:val="none" w:sz="0" w:space="0" w:color="auto"/>
      </w:divBdr>
    </w:div>
    <w:div w:id="60253565">
      <w:bodyDiv w:val="1"/>
      <w:marLeft w:val="0"/>
      <w:marRight w:val="0"/>
      <w:marTop w:val="0"/>
      <w:marBottom w:val="0"/>
      <w:divBdr>
        <w:top w:val="none" w:sz="0" w:space="0" w:color="auto"/>
        <w:left w:val="none" w:sz="0" w:space="0" w:color="auto"/>
        <w:bottom w:val="none" w:sz="0" w:space="0" w:color="auto"/>
        <w:right w:val="none" w:sz="0" w:space="0" w:color="auto"/>
      </w:divBdr>
    </w:div>
    <w:div w:id="85540127">
      <w:bodyDiv w:val="1"/>
      <w:marLeft w:val="0"/>
      <w:marRight w:val="0"/>
      <w:marTop w:val="0"/>
      <w:marBottom w:val="0"/>
      <w:divBdr>
        <w:top w:val="none" w:sz="0" w:space="0" w:color="auto"/>
        <w:left w:val="none" w:sz="0" w:space="0" w:color="auto"/>
        <w:bottom w:val="none" w:sz="0" w:space="0" w:color="auto"/>
        <w:right w:val="none" w:sz="0" w:space="0" w:color="auto"/>
      </w:divBdr>
    </w:div>
    <w:div w:id="125466590">
      <w:bodyDiv w:val="1"/>
      <w:marLeft w:val="0"/>
      <w:marRight w:val="0"/>
      <w:marTop w:val="0"/>
      <w:marBottom w:val="0"/>
      <w:divBdr>
        <w:top w:val="none" w:sz="0" w:space="0" w:color="auto"/>
        <w:left w:val="none" w:sz="0" w:space="0" w:color="auto"/>
        <w:bottom w:val="none" w:sz="0" w:space="0" w:color="auto"/>
        <w:right w:val="none" w:sz="0" w:space="0" w:color="auto"/>
      </w:divBdr>
    </w:div>
    <w:div w:id="136190515">
      <w:bodyDiv w:val="1"/>
      <w:marLeft w:val="0"/>
      <w:marRight w:val="0"/>
      <w:marTop w:val="0"/>
      <w:marBottom w:val="0"/>
      <w:divBdr>
        <w:top w:val="none" w:sz="0" w:space="0" w:color="auto"/>
        <w:left w:val="none" w:sz="0" w:space="0" w:color="auto"/>
        <w:bottom w:val="none" w:sz="0" w:space="0" w:color="auto"/>
        <w:right w:val="none" w:sz="0" w:space="0" w:color="auto"/>
      </w:divBdr>
    </w:div>
    <w:div w:id="164707241">
      <w:bodyDiv w:val="1"/>
      <w:marLeft w:val="0"/>
      <w:marRight w:val="0"/>
      <w:marTop w:val="0"/>
      <w:marBottom w:val="0"/>
      <w:divBdr>
        <w:top w:val="none" w:sz="0" w:space="0" w:color="auto"/>
        <w:left w:val="none" w:sz="0" w:space="0" w:color="auto"/>
        <w:bottom w:val="none" w:sz="0" w:space="0" w:color="auto"/>
        <w:right w:val="none" w:sz="0" w:space="0" w:color="auto"/>
      </w:divBdr>
    </w:div>
    <w:div w:id="339161749">
      <w:bodyDiv w:val="1"/>
      <w:marLeft w:val="0"/>
      <w:marRight w:val="0"/>
      <w:marTop w:val="0"/>
      <w:marBottom w:val="0"/>
      <w:divBdr>
        <w:top w:val="none" w:sz="0" w:space="0" w:color="auto"/>
        <w:left w:val="none" w:sz="0" w:space="0" w:color="auto"/>
        <w:bottom w:val="none" w:sz="0" w:space="0" w:color="auto"/>
        <w:right w:val="none" w:sz="0" w:space="0" w:color="auto"/>
      </w:divBdr>
    </w:div>
    <w:div w:id="558320998">
      <w:bodyDiv w:val="1"/>
      <w:marLeft w:val="0"/>
      <w:marRight w:val="0"/>
      <w:marTop w:val="0"/>
      <w:marBottom w:val="0"/>
      <w:divBdr>
        <w:top w:val="none" w:sz="0" w:space="0" w:color="auto"/>
        <w:left w:val="none" w:sz="0" w:space="0" w:color="auto"/>
        <w:bottom w:val="none" w:sz="0" w:space="0" w:color="auto"/>
        <w:right w:val="none" w:sz="0" w:space="0" w:color="auto"/>
      </w:divBdr>
    </w:div>
    <w:div w:id="628171371">
      <w:bodyDiv w:val="1"/>
      <w:marLeft w:val="0"/>
      <w:marRight w:val="0"/>
      <w:marTop w:val="0"/>
      <w:marBottom w:val="0"/>
      <w:divBdr>
        <w:top w:val="none" w:sz="0" w:space="0" w:color="auto"/>
        <w:left w:val="none" w:sz="0" w:space="0" w:color="auto"/>
        <w:bottom w:val="none" w:sz="0" w:space="0" w:color="auto"/>
        <w:right w:val="none" w:sz="0" w:space="0" w:color="auto"/>
      </w:divBdr>
    </w:div>
    <w:div w:id="673723757">
      <w:bodyDiv w:val="1"/>
      <w:marLeft w:val="0"/>
      <w:marRight w:val="0"/>
      <w:marTop w:val="0"/>
      <w:marBottom w:val="0"/>
      <w:divBdr>
        <w:top w:val="none" w:sz="0" w:space="0" w:color="auto"/>
        <w:left w:val="none" w:sz="0" w:space="0" w:color="auto"/>
        <w:bottom w:val="none" w:sz="0" w:space="0" w:color="auto"/>
        <w:right w:val="none" w:sz="0" w:space="0" w:color="auto"/>
      </w:divBdr>
    </w:div>
    <w:div w:id="727261046">
      <w:bodyDiv w:val="1"/>
      <w:marLeft w:val="0"/>
      <w:marRight w:val="0"/>
      <w:marTop w:val="0"/>
      <w:marBottom w:val="0"/>
      <w:divBdr>
        <w:top w:val="none" w:sz="0" w:space="0" w:color="auto"/>
        <w:left w:val="none" w:sz="0" w:space="0" w:color="auto"/>
        <w:bottom w:val="none" w:sz="0" w:space="0" w:color="auto"/>
        <w:right w:val="none" w:sz="0" w:space="0" w:color="auto"/>
      </w:divBdr>
    </w:div>
    <w:div w:id="737822260">
      <w:bodyDiv w:val="1"/>
      <w:marLeft w:val="0"/>
      <w:marRight w:val="0"/>
      <w:marTop w:val="0"/>
      <w:marBottom w:val="0"/>
      <w:divBdr>
        <w:top w:val="none" w:sz="0" w:space="0" w:color="auto"/>
        <w:left w:val="none" w:sz="0" w:space="0" w:color="auto"/>
        <w:bottom w:val="none" w:sz="0" w:space="0" w:color="auto"/>
        <w:right w:val="none" w:sz="0" w:space="0" w:color="auto"/>
      </w:divBdr>
    </w:div>
    <w:div w:id="848711419">
      <w:bodyDiv w:val="1"/>
      <w:marLeft w:val="0"/>
      <w:marRight w:val="0"/>
      <w:marTop w:val="0"/>
      <w:marBottom w:val="0"/>
      <w:divBdr>
        <w:top w:val="none" w:sz="0" w:space="0" w:color="auto"/>
        <w:left w:val="none" w:sz="0" w:space="0" w:color="auto"/>
        <w:bottom w:val="none" w:sz="0" w:space="0" w:color="auto"/>
        <w:right w:val="none" w:sz="0" w:space="0" w:color="auto"/>
      </w:divBdr>
    </w:div>
    <w:div w:id="990672656">
      <w:bodyDiv w:val="1"/>
      <w:marLeft w:val="0"/>
      <w:marRight w:val="0"/>
      <w:marTop w:val="0"/>
      <w:marBottom w:val="0"/>
      <w:divBdr>
        <w:top w:val="none" w:sz="0" w:space="0" w:color="auto"/>
        <w:left w:val="none" w:sz="0" w:space="0" w:color="auto"/>
        <w:bottom w:val="none" w:sz="0" w:space="0" w:color="auto"/>
        <w:right w:val="none" w:sz="0" w:space="0" w:color="auto"/>
      </w:divBdr>
      <w:divsChild>
        <w:div w:id="731348622">
          <w:marLeft w:val="360"/>
          <w:marRight w:val="0"/>
          <w:marTop w:val="0"/>
          <w:marBottom w:val="0"/>
          <w:divBdr>
            <w:top w:val="none" w:sz="0" w:space="0" w:color="auto"/>
            <w:left w:val="none" w:sz="0" w:space="0" w:color="auto"/>
            <w:bottom w:val="none" w:sz="0" w:space="0" w:color="auto"/>
            <w:right w:val="none" w:sz="0" w:space="0" w:color="auto"/>
          </w:divBdr>
        </w:div>
      </w:divsChild>
    </w:div>
    <w:div w:id="1040858293">
      <w:bodyDiv w:val="1"/>
      <w:marLeft w:val="0"/>
      <w:marRight w:val="0"/>
      <w:marTop w:val="0"/>
      <w:marBottom w:val="0"/>
      <w:divBdr>
        <w:top w:val="none" w:sz="0" w:space="0" w:color="auto"/>
        <w:left w:val="none" w:sz="0" w:space="0" w:color="auto"/>
        <w:bottom w:val="none" w:sz="0" w:space="0" w:color="auto"/>
        <w:right w:val="none" w:sz="0" w:space="0" w:color="auto"/>
      </w:divBdr>
    </w:div>
    <w:div w:id="1086615563">
      <w:bodyDiv w:val="1"/>
      <w:marLeft w:val="0"/>
      <w:marRight w:val="0"/>
      <w:marTop w:val="0"/>
      <w:marBottom w:val="0"/>
      <w:divBdr>
        <w:top w:val="none" w:sz="0" w:space="0" w:color="auto"/>
        <w:left w:val="none" w:sz="0" w:space="0" w:color="auto"/>
        <w:bottom w:val="none" w:sz="0" w:space="0" w:color="auto"/>
        <w:right w:val="none" w:sz="0" w:space="0" w:color="auto"/>
      </w:divBdr>
    </w:div>
    <w:div w:id="1104809059">
      <w:bodyDiv w:val="1"/>
      <w:marLeft w:val="0"/>
      <w:marRight w:val="0"/>
      <w:marTop w:val="0"/>
      <w:marBottom w:val="0"/>
      <w:divBdr>
        <w:top w:val="none" w:sz="0" w:space="0" w:color="auto"/>
        <w:left w:val="none" w:sz="0" w:space="0" w:color="auto"/>
        <w:bottom w:val="none" w:sz="0" w:space="0" w:color="auto"/>
        <w:right w:val="none" w:sz="0" w:space="0" w:color="auto"/>
      </w:divBdr>
    </w:div>
    <w:div w:id="1159232600">
      <w:bodyDiv w:val="1"/>
      <w:marLeft w:val="0"/>
      <w:marRight w:val="0"/>
      <w:marTop w:val="0"/>
      <w:marBottom w:val="0"/>
      <w:divBdr>
        <w:top w:val="none" w:sz="0" w:space="0" w:color="auto"/>
        <w:left w:val="none" w:sz="0" w:space="0" w:color="auto"/>
        <w:bottom w:val="none" w:sz="0" w:space="0" w:color="auto"/>
        <w:right w:val="none" w:sz="0" w:space="0" w:color="auto"/>
      </w:divBdr>
    </w:div>
    <w:div w:id="1164126323">
      <w:bodyDiv w:val="1"/>
      <w:marLeft w:val="0"/>
      <w:marRight w:val="0"/>
      <w:marTop w:val="0"/>
      <w:marBottom w:val="0"/>
      <w:divBdr>
        <w:top w:val="none" w:sz="0" w:space="0" w:color="auto"/>
        <w:left w:val="none" w:sz="0" w:space="0" w:color="auto"/>
        <w:bottom w:val="none" w:sz="0" w:space="0" w:color="auto"/>
        <w:right w:val="none" w:sz="0" w:space="0" w:color="auto"/>
      </w:divBdr>
      <w:divsChild>
        <w:div w:id="591283086">
          <w:marLeft w:val="360"/>
          <w:marRight w:val="0"/>
          <w:marTop w:val="0"/>
          <w:marBottom w:val="0"/>
          <w:divBdr>
            <w:top w:val="none" w:sz="0" w:space="0" w:color="auto"/>
            <w:left w:val="none" w:sz="0" w:space="0" w:color="auto"/>
            <w:bottom w:val="none" w:sz="0" w:space="0" w:color="auto"/>
            <w:right w:val="none" w:sz="0" w:space="0" w:color="auto"/>
          </w:divBdr>
        </w:div>
      </w:divsChild>
    </w:div>
    <w:div w:id="1167473793">
      <w:bodyDiv w:val="1"/>
      <w:marLeft w:val="0"/>
      <w:marRight w:val="0"/>
      <w:marTop w:val="0"/>
      <w:marBottom w:val="0"/>
      <w:divBdr>
        <w:top w:val="none" w:sz="0" w:space="0" w:color="auto"/>
        <w:left w:val="none" w:sz="0" w:space="0" w:color="auto"/>
        <w:bottom w:val="none" w:sz="0" w:space="0" w:color="auto"/>
        <w:right w:val="none" w:sz="0" w:space="0" w:color="auto"/>
      </w:divBdr>
    </w:div>
    <w:div w:id="1198352014">
      <w:bodyDiv w:val="1"/>
      <w:marLeft w:val="0"/>
      <w:marRight w:val="0"/>
      <w:marTop w:val="0"/>
      <w:marBottom w:val="0"/>
      <w:divBdr>
        <w:top w:val="none" w:sz="0" w:space="0" w:color="auto"/>
        <w:left w:val="none" w:sz="0" w:space="0" w:color="auto"/>
        <w:bottom w:val="none" w:sz="0" w:space="0" w:color="auto"/>
        <w:right w:val="none" w:sz="0" w:space="0" w:color="auto"/>
      </w:divBdr>
    </w:div>
    <w:div w:id="1200892257">
      <w:bodyDiv w:val="1"/>
      <w:marLeft w:val="0"/>
      <w:marRight w:val="0"/>
      <w:marTop w:val="0"/>
      <w:marBottom w:val="0"/>
      <w:divBdr>
        <w:top w:val="none" w:sz="0" w:space="0" w:color="auto"/>
        <w:left w:val="none" w:sz="0" w:space="0" w:color="auto"/>
        <w:bottom w:val="none" w:sz="0" w:space="0" w:color="auto"/>
        <w:right w:val="none" w:sz="0" w:space="0" w:color="auto"/>
      </w:divBdr>
    </w:div>
    <w:div w:id="1327856247">
      <w:bodyDiv w:val="1"/>
      <w:marLeft w:val="0"/>
      <w:marRight w:val="0"/>
      <w:marTop w:val="0"/>
      <w:marBottom w:val="0"/>
      <w:divBdr>
        <w:top w:val="none" w:sz="0" w:space="0" w:color="auto"/>
        <w:left w:val="none" w:sz="0" w:space="0" w:color="auto"/>
        <w:bottom w:val="none" w:sz="0" w:space="0" w:color="auto"/>
        <w:right w:val="none" w:sz="0" w:space="0" w:color="auto"/>
      </w:divBdr>
    </w:div>
    <w:div w:id="1378508865">
      <w:bodyDiv w:val="1"/>
      <w:marLeft w:val="0"/>
      <w:marRight w:val="0"/>
      <w:marTop w:val="0"/>
      <w:marBottom w:val="0"/>
      <w:divBdr>
        <w:top w:val="none" w:sz="0" w:space="0" w:color="auto"/>
        <w:left w:val="none" w:sz="0" w:space="0" w:color="auto"/>
        <w:bottom w:val="none" w:sz="0" w:space="0" w:color="auto"/>
        <w:right w:val="none" w:sz="0" w:space="0" w:color="auto"/>
      </w:divBdr>
    </w:div>
    <w:div w:id="1388647687">
      <w:bodyDiv w:val="1"/>
      <w:marLeft w:val="0"/>
      <w:marRight w:val="0"/>
      <w:marTop w:val="0"/>
      <w:marBottom w:val="0"/>
      <w:divBdr>
        <w:top w:val="none" w:sz="0" w:space="0" w:color="auto"/>
        <w:left w:val="none" w:sz="0" w:space="0" w:color="auto"/>
        <w:bottom w:val="none" w:sz="0" w:space="0" w:color="auto"/>
        <w:right w:val="none" w:sz="0" w:space="0" w:color="auto"/>
      </w:divBdr>
    </w:div>
    <w:div w:id="1427072871">
      <w:bodyDiv w:val="1"/>
      <w:marLeft w:val="0"/>
      <w:marRight w:val="0"/>
      <w:marTop w:val="0"/>
      <w:marBottom w:val="0"/>
      <w:divBdr>
        <w:top w:val="none" w:sz="0" w:space="0" w:color="auto"/>
        <w:left w:val="none" w:sz="0" w:space="0" w:color="auto"/>
        <w:bottom w:val="none" w:sz="0" w:space="0" w:color="auto"/>
        <w:right w:val="none" w:sz="0" w:space="0" w:color="auto"/>
      </w:divBdr>
    </w:div>
    <w:div w:id="1433015404">
      <w:bodyDiv w:val="1"/>
      <w:marLeft w:val="0"/>
      <w:marRight w:val="0"/>
      <w:marTop w:val="0"/>
      <w:marBottom w:val="0"/>
      <w:divBdr>
        <w:top w:val="none" w:sz="0" w:space="0" w:color="auto"/>
        <w:left w:val="none" w:sz="0" w:space="0" w:color="auto"/>
        <w:bottom w:val="none" w:sz="0" w:space="0" w:color="auto"/>
        <w:right w:val="none" w:sz="0" w:space="0" w:color="auto"/>
      </w:divBdr>
    </w:div>
    <w:div w:id="1471753586">
      <w:bodyDiv w:val="1"/>
      <w:marLeft w:val="0"/>
      <w:marRight w:val="0"/>
      <w:marTop w:val="0"/>
      <w:marBottom w:val="0"/>
      <w:divBdr>
        <w:top w:val="none" w:sz="0" w:space="0" w:color="auto"/>
        <w:left w:val="none" w:sz="0" w:space="0" w:color="auto"/>
        <w:bottom w:val="none" w:sz="0" w:space="0" w:color="auto"/>
        <w:right w:val="none" w:sz="0" w:space="0" w:color="auto"/>
      </w:divBdr>
    </w:div>
    <w:div w:id="1530800189">
      <w:bodyDiv w:val="1"/>
      <w:marLeft w:val="0"/>
      <w:marRight w:val="0"/>
      <w:marTop w:val="0"/>
      <w:marBottom w:val="0"/>
      <w:divBdr>
        <w:top w:val="none" w:sz="0" w:space="0" w:color="auto"/>
        <w:left w:val="none" w:sz="0" w:space="0" w:color="auto"/>
        <w:bottom w:val="none" w:sz="0" w:space="0" w:color="auto"/>
        <w:right w:val="none" w:sz="0" w:space="0" w:color="auto"/>
      </w:divBdr>
    </w:div>
    <w:div w:id="1540506114">
      <w:bodyDiv w:val="1"/>
      <w:marLeft w:val="0"/>
      <w:marRight w:val="0"/>
      <w:marTop w:val="0"/>
      <w:marBottom w:val="0"/>
      <w:divBdr>
        <w:top w:val="none" w:sz="0" w:space="0" w:color="auto"/>
        <w:left w:val="none" w:sz="0" w:space="0" w:color="auto"/>
        <w:bottom w:val="none" w:sz="0" w:space="0" w:color="auto"/>
        <w:right w:val="none" w:sz="0" w:space="0" w:color="auto"/>
      </w:divBdr>
    </w:div>
    <w:div w:id="1566796369">
      <w:bodyDiv w:val="1"/>
      <w:marLeft w:val="0"/>
      <w:marRight w:val="0"/>
      <w:marTop w:val="0"/>
      <w:marBottom w:val="0"/>
      <w:divBdr>
        <w:top w:val="none" w:sz="0" w:space="0" w:color="auto"/>
        <w:left w:val="none" w:sz="0" w:space="0" w:color="auto"/>
        <w:bottom w:val="none" w:sz="0" w:space="0" w:color="auto"/>
        <w:right w:val="none" w:sz="0" w:space="0" w:color="auto"/>
      </w:divBdr>
    </w:div>
    <w:div w:id="1652514745">
      <w:bodyDiv w:val="1"/>
      <w:marLeft w:val="0"/>
      <w:marRight w:val="0"/>
      <w:marTop w:val="0"/>
      <w:marBottom w:val="0"/>
      <w:divBdr>
        <w:top w:val="none" w:sz="0" w:space="0" w:color="auto"/>
        <w:left w:val="none" w:sz="0" w:space="0" w:color="auto"/>
        <w:bottom w:val="none" w:sz="0" w:space="0" w:color="auto"/>
        <w:right w:val="none" w:sz="0" w:space="0" w:color="auto"/>
      </w:divBdr>
    </w:div>
    <w:div w:id="1701589286">
      <w:bodyDiv w:val="1"/>
      <w:marLeft w:val="0"/>
      <w:marRight w:val="0"/>
      <w:marTop w:val="0"/>
      <w:marBottom w:val="0"/>
      <w:divBdr>
        <w:top w:val="none" w:sz="0" w:space="0" w:color="auto"/>
        <w:left w:val="none" w:sz="0" w:space="0" w:color="auto"/>
        <w:bottom w:val="none" w:sz="0" w:space="0" w:color="auto"/>
        <w:right w:val="none" w:sz="0" w:space="0" w:color="auto"/>
      </w:divBdr>
    </w:div>
    <w:div w:id="1705205991">
      <w:bodyDiv w:val="1"/>
      <w:marLeft w:val="0"/>
      <w:marRight w:val="0"/>
      <w:marTop w:val="0"/>
      <w:marBottom w:val="0"/>
      <w:divBdr>
        <w:top w:val="none" w:sz="0" w:space="0" w:color="auto"/>
        <w:left w:val="none" w:sz="0" w:space="0" w:color="auto"/>
        <w:bottom w:val="none" w:sz="0" w:space="0" w:color="auto"/>
        <w:right w:val="none" w:sz="0" w:space="0" w:color="auto"/>
      </w:divBdr>
    </w:div>
    <w:div w:id="1717971291">
      <w:bodyDiv w:val="1"/>
      <w:marLeft w:val="0"/>
      <w:marRight w:val="0"/>
      <w:marTop w:val="0"/>
      <w:marBottom w:val="0"/>
      <w:divBdr>
        <w:top w:val="none" w:sz="0" w:space="0" w:color="auto"/>
        <w:left w:val="none" w:sz="0" w:space="0" w:color="auto"/>
        <w:bottom w:val="none" w:sz="0" w:space="0" w:color="auto"/>
        <w:right w:val="none" w:sz="0" w:space="0" w:color="auto"/>
      </w:divBdr>
    </w:div>
    <w:div w:id="1749837588">
      <w:bodyDiv w:val="1"/>
      <w:marLeft w:val="0"/>
      <w:marRight w:val="0"/>
      <w:marTop w:val="0"/>
      <w:marBottom w:val="0"/>
      <w:divBdr>
        <w:top w:val="none" w:sz="0" w:space="0" w:color="auto"/>
        <w:left w:val="none" w:sz="0" w:space="0" w:color="auto"/>
        <w:bottom w:val="none" w:sz="0" w:space="0" w:color="auto"/>
        <w:right w:val="none" w:sz="0" w:space="0" w:color="auto"/>
      </w:divBdr>
    </w:div>
    <w:div w:id="1773546451">
      <w:bodyDiv w:val="1"/>
      <w:marLeft w:val="0"/>
      <w:marRight w:val="0"/>
      <w:marTop w:val="0"/>
      <w:marBottom w:val="0"/>
      <w:divBdr>
        <w:top w:val="none" w:sz="0" w:space="0" w:color="auto"/>
        <w:left w:val="none" w:sz="0" w:space="0" w:color="auto"/>
        <w:bottom w:val="none" w:sz="0" w:space="0" w:color="auto"/>
        <w:right w:val="none" w:sz="0" w:space="0" w:color="auto"/>
      </w:divBdr>
    </w:div>
    <w:div w:id="1896550987">
      <w:bodyDiv w:val="1"/>
      <w:marLeft w:val="0"/>
      <w:marRight w:val="0"/>
      <w:marTop w:val="0"/>
      <w:marBottom w:val="0"/>
      <w:divBdr>
        <w:top w:val="none" w:sz="0" w:space="0" w:color="auto"/>
        <w:left w:val="none" w:sz="0" w:space="0" w:color="auto"/>
        <w:bottom w:val="none" w:sz="0" w:space="0" w:color="auto"/>
        <w:right w:val="none" w:sz="0" w:space="0" w:color="auto"/>
      </w:divBdr>
    </w:div>
    <w:div w:id="1990476749">
      <w:bodyDiv w:val="1"/>
      <w:marLeft w:val="0"/>
      <w:marRight w:val="0"/>
      <w:marTop w:val="0"/>
      <w:marBottom w:val="0"/>
      <w:divBdr>
        <w:top w:val="none" w:sz="0" w:space="0" w:color="auto"/>
        <w:left w:val="none" w:sz="0" w:space="0" w:color="auto"/>
        <w:bottom w:val="none" w:sz="0" w:space="0" w:color="auto"/>
        <w:right w:val="none" w:sz="0" w:space="0" w:color="auto"/>
      </w:divBdr>
    </w:div>
    <w:div w:id="1992251789">
      <w:bodyDiv w:val="1"/>
      <w:marLeft w:val="0"/>
      <w:marRight w:val="0"/>
      <w:marTop w:val="0"/>
      <w:marBottom w:val="0"/>
      <w:divBdr>
        <w:top w:val="none" w:sz="0" w:space="0" w:color="auto"/>
        <w:left w:val="none" w:sz="0" w:space="0" w:color="auto"/>
        <w:bottom w:val="none" w:sz="0" w:space="0" w:color="auto"/>
        <w:right w:val="none" w:sz="0" w:space="0" w:color="auto"/>
      </w:divBdr>
    </w:div>
    <w:div w:id="2018998213">
      <w:bodyDiv w:val="1"/>
      <w:marLeft w:val="0"/>
      <w:marRight w:val="0"/>
      <w:marTop w:val="0"/>
      <w:marBottom w:val="0"/>
      <w:divBdr>
        <w:top w:val="none" w:sz="0" w:space="0" w:color="auto"/>
        <w:left w:val="none" w:sz="0" w:space="0" w:color="auto"/>
        <w:bottom w:val="none" w:sz="0" w:space="0" w:color="auto"/>
        <w:right w:val="none" w:sz="0" w:space="0" w:color="auto"/>
      </w:divBdr>
    </w:div>
    <w:div w:id="2053842129">
      <w:bodyDiv w:val="1"/>
      <w:marLeft w:val="0"/>
      <w:marRight w:val="0"/>
      <w:marTop w:val="0"/>
      <w:marBottom w:val="0"/>
      <w:divBdr>
        <w:top w:val="none" w:sz="0" w:space="0" w:color="auto"/>
        <w:left w:val="none" w:sz="0" w:space="0" w:color="auto"/>
        <w:bottom w:val="none" w:sz="0" w:space="0" w:color="auto"/>
        <w:right w:val="none" w:sz="0" w:space="0" w:color="auto"/>
      </w:divBdr>
    </w:div>
    <w:div w:id="2084375695">
      <w:bodyDiv w:val="1"/>
      <w:marLeft w:val="0"/>
      <w:marRight w:val="0"/>
      <w:marTop w:val="0"/>
      <w:marBottom w:val="0"/>
      <w:divBdr>
        <w:top w:val="none" w:sz="0" w:space="0" w:color="auto"/>
        <w:left w:val="none" w:sz="0" w:space="0" w:color="auto"/>
        <w:bottom w:val="none" w:sz="0" w:space="0" w:color="auto"/>
        <w:right w:val="none" w:sz="0" w:space="0" w:color="auto"/>
      </w:divBdr>
    </w:div>
    <w:div w:id="2085028385">
      <w:bodyDiv w:val="1"/>
      <w:marLeft w:val="0"/>
      <w:marRight w:val="0"/>
      <w:marTop w:val="0"/>
      <w:marBottom w:val="0"/>
      <w:divBdr>
        <w:top w:val="none" w:sz="0" w:space="0" w:color="auto"/>
        <w:left w:val="none" w:sz="0" w:space="0" w:color="auto"/>
        <w:bottom w:val="none" w:sz="0" w:space="0" w:color="auto"/>
        <w:right w:val="none" w:sz="0" w:space="0" w:color="auto"/>
      </w:divBdr>
    </w:div>
    <w:div w:id="2095861096">
      <w:bodyDiv w:val="1"/>
      <w:marLeft w:val="0"/>
      <w:marRight w:val="0"/>
      <w:marTop w:val="0"/>
      <w:marBottom w:val="0"/>
      <w:divBdr>
        <w:top w:val="none" w:sz="0" w:space="0" w:color="auto"/>
        <w:left w:val="none" w:sz="0" w:space="0" w:color="auto"/>
        <w:bottom w:val="none" w:sz="0" w:space="0" w:color="auto"/>
        <w:right w:val="none" w:sz="0" w:space="0" w:color="auto"/>
      </w:divBdr>
    </w:div>
    <w:div w:id="212769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ff.ly/2VRHije" TargetMode="External"/><Relationship Id="rId3" Type="http://schemas.microsoft.com/office/2007/relationships/stylesWithEffects" Target="stylesWithEffects.xml"/><Relationship Id="rId7" Type="http://schemas.openxmlformats.org/officeDocument/2006/relationships/hyperlink" Target="https://buff.ly/2VRHij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c-ccdp.gc.ca/sites/default/files/chrc_un_crpd_report_fra.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uff.ly/2Vw0ljO" TargetMode="External"/><Relationship Id="rId4" Type="http://schemas.openxmlformats.org/officeDocument/2006/relationships/settings" Target="settings.xml"/><Relationship Id="rId9" Type="http://schemas.openxmlformats.org/officeDocument/2006/relationships/hyperlink" Target="https://buff.ly/2Vw0lj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1297</Words>
  <Characters>7137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3</cp:revision>
  <dcterms:created xsi:type="dcterms:W3CDTF">2019-05-09T14:36:00Z</dcterms:created>
  <dcterms:modified xsi:type="dcterms:W3CDTF">2019-05-09T14:57:00Z</dcterms:modified>
</cp:coreProperties>
</file>