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7EF9" w14:textId="3A88D5D6" w:rsidR="00571DB2" w:rsidRPr="00314F3C" w:rsidRDefault="00132C8B" w:rsidP="00314F3C">
      <w:pPr>
        <w:jc w:val="center"/>
        <w:rPr>
          <w:rFonts w:ascii="Arial" w:hAnsi="Arial" w:cs="Arial"/>
          <w:b/>
          <w:sz w:val="28"/>
          <w:szCs w:val="28"/>
          <w:lang w:val="en-CA"/>
        </w:rPr>
      </w:pPr>
      <w:r w:rsidRPr="00314F3C">
        <w:rPr>
          <w:rFonts w:ascii="Arial" w:hAnsi="Arial" w:cs="Arial"/>
          <w:b/>
          <w:sz w:val="28"/>
          <w:szCs w:val="28"/>
          <w:lang w:val="en-CA"/>
        </w:rPr>
        <w:t xml:space="preserve">In Memoriam </w:t>
      </w:r>
      <w:r w:rsidR="00571DB2" w:rsidRPr="00314F3C">
        <w:rPr>
          <w:rFonts w:ascii="Arial" w:hAnsi="Arial" w:cs="Arial"/>
          <w:b/>
          <w:sz w:val="28"/>
          <w:szCs w:val="28"/>
          <w:lang w:val="en-CA"/>
        </w:rPr>
        <w:t xml:space="preserve">Carmela </w:t>
      </w:r>
      <w:proofErr w:type="spellStart"/>
      <w:r w:rsidR="00571DB2" w:rsidRPr="00314F3C">
        <w:rPr>
          <w:rFonts w:ascii="Arial" w:hAnsi="Arial" w:cs="Arial"/>
          <w:b/>
          <w:sz w:val="28"/>
          <w:szCs w:val="28"/>
          <w:lang w:val="en-CA"/>
        </w:rPr>
        <w:t>Sebastiana</w:t>
      </w:r>
      <w:proofErr w:type="spellEnd"/>
      <w:r w:rsidR="00571DB2" w:rsidRPr="00314F3C">
        <w:rPr>
          <w:rFonts w:ascii="Arial" w:hAnsi="Arial" w:cs="Arial"/>
          <w:b/>
          <w:sz w:val="28"/>
          <w:szCs w:val="28"/>
          <w:lang w:val="en-CA"/>
        </w:rPr>
        <w:t xml:space="preserve"> Hutchison 196</w:t>
      </w:r>
      <w:r w:rsidR="00007C41" w:rsidRPr="00314F3C">
        <w:rPr>
          <w:rFonts w:ascii="Arial" w:hAnsi="Arial" w:cs="Arial"/>
          <w:b/>
          <w:sz w:val="28"/>
          <w:szCs w:val="28"/>
          <w:lang w:val="en-CA"/>
        </w:rPr>
        <w:t>1</w:t>
      </w:r>
      <w:r w:rsidR="00571DB2" w:rsidRPr="00314F3C">
        <w:rPr>
          <w:rFonts w:ascii="Arial" w:hAnsi="Arial" w:cs="Arial"/>
          <w:b/>
          <w:sz w:val="28"/>
          <w:szCs w:val="28"/>
          <w:lang w:val="en-CA"/>
        </w:rPr>
        <w:t>-2019</w:t>
      </w:r>
    </w:p>
    <w:p w14:paraId="186E7777" w14:textId="77777777" w:rsidR="00314F3C" w:rsidRDefault="00314F3C" w:rsidP="00314F3C">
      <w:pPr>
        <w:pStyle w:val="Pa5"/>
        <w:spacing w:line="276" w:lineRule="auto"/>
        <w:jc w:val="both"/>
        <w:rPr>
          <w:sz w:val="28"/>
          <w:szCs w:val="28"/>
          <w:lang w:val="en-CA"/>
        </w:rPr>
      </w:pPr>
    </w:p>
    <w:p w14:paraId="779CD159" w14:textId="77777777" w:rsidR="00132C8B" w:rsidRDefault="00132C8B" w:rsidP="00314F3C">
      <w:pPr>
        <w:pStyle w:val="Pa5"/>
        <w:spacing w:line="276" w:lineRule="auto"/>
        <w:jc w:val="both"/>
        <w:rPr>
          <w:sz w:val="28"/>
          <w:szCs w:val="28"/>
          <w:lang w:val="en-CA"/>
        </w:rPr>
      </w:pPr>
      <w:bookmarkStart w:id="0" w:name="_GoBack"/>
      <w:bookmarkEnd w:id="0"/>
      <w:r w:rsidRPr="00132C8B">
        <w:rPr>
          <w:sz w:val="28"/>
          <w:szCs w:val="28"/>
          <w:lang w:val="en-CA"/>
        </w:rPr>
        <w:t xml:space="preserve">Carmela Hutchison was </w:t>
      </w:r>
      <w:r>
        <w:rPr>
          <w:sz w:val="28"/>
          <w:szCs w:val="28"/>
          <w:lang w:val="en-CA"/>
        </w:rPr>
        <w:t>a</w:t>
      </w:r>
      <w:r w:rsidRPr="00132C8B">
        <w:rPr>
          <w:sz w:val="28"/>
          <w:szCs w:val="28"/>
          <w:lang w:val="en-CA"/>
        </w:rPr>
        <w:t xml:space="preserve"> leadi</w:t>
      </w:r>
      <w:r>
        <w:rPr>
          <w:sz w:val="28"/>
          <w:szCs w:val="28"/>
          <w:lang w:val="en-CA"/>
        </w:rPr>
        <w:t>ng feminist disability activist</w:t>
      </w:r>
      <w:r w:rsidRPr="00132C8B">
        <w:rPr>
          <w:sz w:val="28"/>
          <w:szCs w:val="28"/>
          <w:lang w:val="en-CA"/>
        </w:rPr>
        <w:t xml:space="preserve"> in Canada</w:t>
      </w:r>
      <w:r w:rsidR="001151CB">
        <w:rPr>
          <w:sz w:val="28"/>
          <w:szCs w:val="28"/>
          <w:lang w:val="en-CA"/>
        </w:rPr>
        <w:t xml:space="preserve">, perhaps best known for her role as the President of the </w:t>
      </w:r>
      <w:proofErr w:type="spellStart"/>
      <w:r w:rsidR="001151CB">
        <w:rPr>
          <w:sz w:val="28"/>
          <w:szCs w:val="28"/>
          <w:lang w:val="en-CA"/>
        </w:rPr>
        <w:t>DisAbled</w:t>
      </w:r>
      <w:proofErr w:type="spellEnd"/>
      <w:r w:rsidR="001151CB">
        <w:rPr>
          <w:sz w:val="28"/>
          <w:szCs w:val="28"/>
          <w:lang w:val="en-CA"/>
        </w:rPr>
        <w:t xml:space="preserve"> Women’s Network </w:t>
      </w:r>
      <w:r w:rsidR="002B0381">
        <w:rPr>
          <w:sz w:val="28"/>
          <w:szCs w:val="28"/>
          <w:lang w:val="en-CA"/>
        </w:rPr>
        <w:t xml:space="preserve">(DAWN) </w:t>
      </w:r>
      <w:r w:rsidR="001151CB">
        <w:rPr>
          <w:sz w:val="28"/>
          <w:szCs w:val="28"/>
          <w:lang w:val="en-CA"/>
        </w:rPr>
        <w:t xml:space="preserve">Canada, but also well recognized for her work as </w:t>
      </w:r>
      <w:r w:rsidR="002B0381">
        <w:rPr>
          <w:sz w:val="28"/>
          <w:szCs w:val="28"/>
          <w:lang w:val="en-CA"/>
        </w:rPr>
        <w:t>a mental health advocate</w:t>
      </w:r>
      <w:r w:rsidRPr="00132C8B">
        <w:rPr>
          <w:sz w:val="28"/>
          <w:szCs w:val="28"/>
          <w:lang w:val="en-CA"/>
        </w:rPr>
        <w:t xml:space="preserve">. </w:t>
      </w:r>
    </w:p>
    <w:p w14:paraId="56183AB1" w14:textId="77777777" w:rsidR="001151CB" w:rsidRPr="00EC40C7" w:rsidRDefault="001151CB" w:rsidP="00314F3C">
      <w:pPr>
        <w:pStyle w:val="Default"/>
        <w:jc w:val="both"/>
        <w:rPr>
          <w:lang w:val="en-CA"/>
        </w:rPr>
      </w:pPr>
    </w:p>
    <w:p w14:paraId="7A907FC6" w14:textId="77777777" w:rsidR="00541E1E" w:rsidRPr="00132C8B" w:rsidRDefault="002B0381" w:rsidP="00314F3C">
      <w:pPr>
        <w:jc w:val="both"/>
        <w:rPr>
          <w:rFonts w:ascii="Arial" w:hAnsi="Arial" w:cs="Arial"/>
          <w:sz w:val="28"/>
          <w:szCs w:val="28"/>
          <w:lang w:val="en-CA"/>
        </w:rPr>
      </w:pPr>
      <w:r>
        <w:rPr>
          <w:rFonts w:ascii="Arial" w:hAnsi="Arial" w:cs="Arial"/>
          <w:sz w:val="28"/>
          <w:szCs w:val="28"/>
          <w:lang w:val="en-CA"/>
        </w:rPr>
        <w:t>Carmela</w:t>
      </w:r>
      <w:r w:rsidR="00541E1E" w:rsidRPr="00132C8B">
        <w:rPr>
          <w:rFonts w:ascii="Arial" w:hAnsi="Arial" w:cs="Arial"/>
          <w:sz w:val="28"/>
          <w:szCs w:val="28"/>
          <w:lang w:val="en-CA"/>
        </w:rPr>
        <w:t xml:space="preserve"> graduated from the Mount Royal College Diploma Nursing Program</w:t>
      </w:r>
      <w:r w:rsidR="00132C8B">
        <w:rPr>
          <w:rFonts w:ascii="Arial" w:hAnsi="Arial" w:cs="Arial"/>
          <w:sz w:val="28"/>
          <w:szCs w:val="28"/>
          <w:lang w:val="en-CA"/>
        </w:rPr>
        <w:t xml:space="preserve"> </w:t>
      </w:r>
      <w:r w:rsidR="00132C8B" w:rsidRPr="00132C8B">
        <w:rPr>
          <w:rFonts w:ascii="Arial" w:hAnsi="Arial" w:cs="Arial"/>
          <w:sz w:val="28"/>
          <w:szCs w:val="28"/>
          <w:lang w:val="en-CA"/>
        </w:rPr>
        <w:t>in 1983</w:t>
      </w:r>
      <w:r w:rsidR="00132C8B">
        <w:rPr>
          <w:rFonts w:ascii="Arial" w:hAnsi="Arial" w:cs="Arial"/>
          <w:sz w:val="28"/>
          <w:szCs w:val="28"/>
          <w:lang w:val="en-CA"/>
        </w:rPr>
        <w:t xml:space="preserve"> </w:t>
      </w:r>
      <w:r w:rsidR="00541E1E" w:rsidRPr="00132C8B">
        <w:rPr>
          <w:rFonts w:ascii="Arial" w:hAnsi="Arial" w:cs="Arial"/>
          <w:sz w:val="28"/>
          <w:szCs w:val="28"/>
          <w:lang w:val="en-CA"/>
        </w:rPr>
        <w:t>as a registered nurse</w:t>
      </w:r>
      <w:r w:rsidR="001151CB">
        <w:rPr>
          <w:rFonts w:ascii="Arial" w:hAnsi="Arial" w:cs="Arial"/>
          <w:sz w:val="28"/>
          <w:szCs w:val="28"/>
          <w:lang w:val="en-CA"/>
        </w:rPr>
        <w:t xml:space="preserve"> and </w:t>
      </w:r>
      <w:r w:rsidR="00541E1E" w:rsidRPr="00132C8B">
        <w:rPr>
          <w:rFonts w:ascii="Arial" w:hAnsi="Arial" w:cs="Arial"/>
          <w:sz w:val="28"/>
          <w:szCs w:val="28"/>
          <w:lang w:val="en-CA"/>
        </w:rPr>
        <w:t xml:space="preserve">specialized in mental health. Her professional career encompassed long-term, acute, adolescent and community mental health and psychiatric clinical settings. She nursed in both Nova Scotia and Alberta. In 1990, Carmela sustained injuries in a rollover car accident. </w:t>
      </w:r>
      <w:r w:rsidR="001151CB">
        <w:rPr>
          <w:rFonts w:ascii="Arial" w:hAnsi="Arial" w:cs="Arial"/>
          <w:sz w:val="28"/>
          <w:szCs w:val="28"/>
          <w:lang w:val="en-CA"/>
        </w:rPr>
        <w:t>As a result, she was</w:t>
      </w:r>
      <w:r w:rsidR="00541E1E" w:rsidRPr="00132C8B">
        <w:rPr>
          <w:rFonts w:ascii="Arial" w:hAnsi="Arial" w:cs="Arial"/>
          <w:sz w:val="28"/>
          <w:szCs w:val="28"/>
          <w:lang w:val="en-CA"/>
        </w:rPr>
        <w:t xml:space="preserve"> </w:t>
      </w:r>
      <w:r w:rsidR="001151CB" w:rsidRPr="00132C8B">
        <w:rPr>
          <w:rFonts w:ascii="Arial" w:hAnsi="Arial" w:cs="Arial"/>
          <w:sz w:val="28"/>
          <w:szCs w:val="28"/>
          <w:lang w:val="en-CA"/>
        </w:rPr>
        <w:t>diagnosed</w:t>
      </w:r>
      <w:r w:rsidR="00541E1E" w:rsidRPr="00132C8B">
        <w:rPr>
          <w:rFonts w:ascii="Arial" w:hAnsi="Arial" w:cs="Arial"/>
          <w:sz w:val="28"/>
          <w:szCs w:val="28"/>
          <w:lang w:val="en-CA"/>
        </w:rPr>
        <w:t xml:space="preserve"> </w:t>
      </w:r>
      <w:r w:rsidR="001151CB">
        <w:rPr>
          <w:rFonts w:ascii="Arial" w:hAnsi="Arial" w:cs="Arial"/>
          <w:sz w:val="28"/>
          <w:szCs w:val="28"/>
          <w:lang w:val="en-CA"/>
        </w:rPr>
        <w:t>with</w:t>
      </w:r>
      <w:r w:rsidR="00541E1E" w:rsidRPr="00132C8B">
        <w:rPr>
          <w:rFonts w:ascii="Arial" w:hAnsi="Arial" w:cs="Arial"/>
          <w:sz w:val="28"/>
          <w:szCs w:val="28"/>
          <w:lang w:val="en-CA"/>
        </w:rPr>
        <w:t xml:space="preserve"> Multiple Personality (now called Dissociative Identity Disorder or DID), Depression, and Post-Concussion Syndrome.  </w:t>
      </w:r>
    </w:p>
    <w:p w14:paraId="1482C937" w14:textId="77777777" w:rsidR="00541E1E" w:rsidRPr="00132C8B" w:rsidRDefault="00541E1E" w:rsidP="00314F3C">
      <w:pPr>
        <w:pStyle w:val="Pa5"/>
        <w:spacing w:line="276" w:lineRule="auto"/>
        <w:jc w:val="both"/>
        <w:rPr>
          <w:sz w:val="28"/>
          <w:szCs w:val="28"/>
          <w:lang w:val="en-CA"/>
        </w:rPr>
      </w:pPr>
    </w:p>
    <w:p w14:paraId="786E073D" w14:textId="77777777" w:rsidR="00F1387C" w:rsidRPr="00132C8B" w:rsidRDefault="002B0381" w:rsidP="00314F3C">
      <w:pPr>
        <w:pStyle w:val="Pa5"/>
        <w:spacing w:line="276" w:lineRule="auto"/>
        <w:jc w:val="both"/>
        <w:rPr>
          <w:sz w:val="28"/>
          <w:szCs w:val="28"/>
          <w:lang w:val="en-CA"/>
        </w:rPr>
      </w:pPr>
      <w:r>
        <w:rPr>
          <w:sz w:val="28"/>
          <w:szCs w:val="28"/>
          <w:lang w:val="en-CA"/>
        </w:rPr>
        <w:t>She</w:t>
      </w:r>
      <w:r w:rsidR="00132C8B" w:rsidRPr="00132C8B">
        <w:rPr>
          <w:sz w:val="28"/>
          <w:szCs w:val="28"/>
          <w:lang w:val="en-CA"/>
        </w:rPr>
        <w:t xml:space="preserve"> </w:t>
      </w:r>
      <w:r>
        <w:rPr>
          <w:sz w:val="28"/>
          <w:szCs w:val="28"/>
          <w:lang w:val="en-CA"/>
        </w:rPr>
        <w:t>served as</w:t>
      </w:r>
      <w:r w:rsidR="00132C8B">
        <w:rPr>
          <w:sz w:val="28"/>
          <w:szCs w:val="28"/>
          <w:lang w:val="en-CA"/>
        </w:rPr>
        <w:t xml:space="preserve"> DAWN Canada’s</w:t>
      </w:r>
      <w:r>
        <w:rPr>
          <w:sz w:val="28"/>
          <w:szCs w:val="28"/>
          <w:lang w:val="en-CA"/>
        </w:rPr>
        <w:t xml:space="preserve"> Interim President in 2006, </w:t>
      </w:r>
      <w:r w:rsidR="00132C8B" w:rsidRPr="00132C8B">
        <w:rPr>
          <w:sz w:val="28"/>
          <w:szCs w:val="28"/>
          <w:lang w:val="en-CA"/>
        </w:rPr>
        <w:t>was elected in 2007</w:t>
      </w:r>
      <w:r>
        <w:rPr>
          <w:sz w:val="28"/>
          <w:szCs w:val="28"/>
          <w:lang w:val="en-CA"/>
        </w:rPr>
        <w:t>, and held the position</w:t>
      </w:r>
      <w:r w:rsidR="00132C8B">
        <w:rPr>
          <w:sz w:val="28"/>
          <w:szCs w:val="28"/>
          <w:lang w:val="en-CA"/>
        </w:rPr>
        <w:t xml:space="preserve"> until she retired in January 2019</w:t>
      </w:r>
      <w:r w:rsidR="00132C8B" w:rsidRPr="00132C8B">
        <w:rPr>
          <w:sz w:val="28"/>
          <w:szCs w:val="28"/>
          <w:lang w:val="en-CA"/>
        </w:rPr>
        <w:t xml:space="preserve">. </w:t>
      </w:r>
      <w:r>
        <w:rPr>
          <w:sz w:val="28"/>
          <w:szCs w:val="28"/>
          <w:lang w:val="en-CA"/>
        </w:rPr>
        <w:t xml:space="preserve"> Under her leadership</w:t>
      </w:r>
      <w:r w:rsidR="00F1387C" w:rsidRPr="00132C8B">
        <w:rPr>
          <w:sz w:val="28"/>
          <w:szCs w:val="28"/>
          <w:lang w:val="en-CA"/>
        </w:rPr>
        <w:t xml:space="preserve">, DAWN Canada </w:t>
      </w:r>
      <w:r>
        <w:rPr>
          <w:sz w:val="28"/>
          <w:szCs w:val="28"/>
          <w:lang w:val="en-CA"/>
        </w:rPr>
        <w:t>was</w:t>
      </w:r>
      <w:r w:rsidR="00F1387C" w:rsidRPr="00132C8B">
        <w:rPr>
          <w:sz w:val="28"/>
          <w:szCs w:val="28"/>
          <w:lang w:val="en-CA"/>
        </w:rPr>
        <w:t xml:space="preserve"> able to significantly </w:t>
      </w:r>
      <w:r>
        <w:rPr>
          <w:sz w:val="28"/>
          <w:szCs w:val="28"/>
          <w:lang w:val="en-CA"/>
        </w:rPr>
        <w:t>improve its governance and stability.</w:t>
      </w:r>
      <w:r w:rsidR="00F1387C" w:rsidRPr="00132C8B">
        <w:rPr>
          <w:sz w:val="28"/>
          <w:szCs w:val="28"/>
          <w:lang w:val="en-CA"/>
        </w:rPr>
        <w:t xml:space="preserve"> </w:t>
      </w:r>
    </w:p>
    <w:p w14:paraId="30189B35" w14:textId="77777777" w:rsidR="002B0381" w:rsidRDefault="002B0381" w:rsidP="00314F3C">
      <w:pPr>
        <w:jc w:val="both"/>
        <w:rPr>
          <w:rFonts w:ascii="Arial" w:hAnsi="Arial" w:cs="Arial"/>
          <w:sz w:val="28"/>
          <w:szCs w:val="28"/>
          <w:lang w:val="en-CA"/>
        </w:rPr>
      </w:pPr>
    </w:p>
    <w:p w14:paraId="3B071765" w14:textId="77777777" w:rsidR="00F1387C" w:rsidRPr="00132C8B" w:rsidRDefault="00F1387C" w:rsidP="00314F3C">
      <w:pPr>
        <w:jc w:val="both"/>
        <w:rPr>
          <w:rFonts w:ascii="Arial" w:hAnsi="Arial" w:cs="Arial"/>
          <w:sz w:val="28"/>
          <w:szCs w:val="28"/>
          <w:lang w:val="en-CA"/>
        </w:rPr>
      </w:pPr>
      <w:r w:rsidRPr="00132C8B">
        <w:rPr>
          <w:rFonts w:ascii="Arial" w:hAnsi="Arial" w:cs="Arial"/>
          <w:sz w:val="28"/>
          <w:szCs w:val="28"/>
          <w:lang w:val="en-CA"/>
        </w:rPr>
        <w:t>Beyond governance, Carmela led DAWN Canada’s board with a strong vision for the organization while maintaining a deep commitment to women with disabilities and Deaf women. She led initiatives for policy change and advocacy on some of the most critical issues for women with disabilities, including violence prevention, housing, employment, and Medical Assistance in Dying.</w:t>
      </w:r>
    </w:p>
    <w:p w14:paraId="1A19610D" w14:textId="77777777" w:rsidR="00F1387C" w:rsidRPr="00132C8B" w:rsidRDefault="00F1387C" w:rsidP="00314F3C">
      <w:pPr>
        <w:pStyle w:val="Default"/>
        <w:spacing w:line="276" w:lineRule="auto"/>
        <w:jc w:val="both"/>
        <w:rPr>
          <w:sz w:val="28"/>
          <w:szCs w:val="28"/>
          <w:lang w:val="en-CA"/>
        </w:rPr>
      </w:pPr>
      <w:r w:rsidRPr="00132C8B">
        <w:rPr>
          <w:color w:val="auto"/>
          <w:sz w:val="28"/>
          <w:szCs w:val="28"/>
          <w:lang w:val="en-CA"/>
        </w:rPr>
        <w:t xml:space="preserve">Carmela developed and presented parliamentary briefs, contributed to bodies of research </w:t>
      </w:r>
      <w:r w:rsidRPr="00132C8B">
        <w:rPr>
          <w:sz w:val="28"/>
          <w:szCs w:val="28"/>
          <w:lang w:val="en-CA"/>
        </w:rPr>
        <w:t xml:space="preserve">and developed ground-breaking tools in the area of inclusive practice. One example is </w:t>
      </w:r>
      <w:hyperlink r:id="rId5" w:history="1">
        <w:r w:rsidRPr="00132C8B">
          <w:rPr>
            <w:rStyle w:val="Lienhypertexte"/>
            <w:sz w:val="28"/>
            <w:szCs w:val="28"/>
            <w:lang w:val="en-CA"/>
          </w:rPr>
          <w:t xml:space="preserve">the Diversity </w:t>
        </w:r>
        <w:proofErr w:type="gramStart"/>
        <w:r w:rsidRPr="00132C8B">
          <w:rPr>
            <w:rStyle w:val="Lienhypertexte"/>
            <w:sz w:val="28"/>
            <w:szCs w:val="28"/>
            <w:lang w:val="en-CA"/>
          </w:rPr>
          <w:t>Through</w:t>
        </w:r>
        <w:proofErr w:type="gramEnd"/>
        <w:r w:rsidRPr="00132C8B">
          <w:rPr>
            <w:rStyle w:val="Lienhypertexte"/>
            <w:sz w:val="28"/>
            <w:szCs w:val="28"/>
            <w:lang w:val="en-CA"/>
          </w:rPr>
          <w:t xml:space="preserve"> Inclusive Practice Toolkit</w:t>
        </w:r>
      </w:hyperlink>
      <w:r w:rsidRPr="00132C8B">
        <w:rPr>
          <w:sz w:val="28"/>
          <w:szCs w:val="28"/>
          <w:lang w:val="en-CA"/>
        </w:rPr>
        <w:t xml:space="preserve"> which Carmela developed while volunteering for DAWN Canada on a Community-University Research </w:t>
      </w:r>
      <w:r w:rsidRPr="00132C8B">
        <w:rPr>
          <w:sz w:val="28"/>
          <w:szCs w:val="28"/>
          <w:lang w:val="en-CA"/>
        </w:rPr>
        <w:lastRenderedPageBreak/>
        <w:t>Alliance (CURA) in partnership with the Canadian Research Institute for the Advancement of Women (</w:t>
      </w:r>
      <w:hyperlink r:id="rId6" w:history="1">
        <w:r w:rsidRPr="00132C8B">
          <w:rPr>
            <w:rStyle w:val="Lienhypertexte"/>
            <w:sz w:val="28"/>
            <w:szCs w:val="28"/>
            <w:lang w:val="en-CA"/>
          </w:rPr>
          <w:t>CRIAW</w:t>
        </w:r>
      </w:hyperlink>
      <w:r w:rsidRPr="00132C8B">
        <w:rPr>
          <w:sz w:val="28"/>
          <w:szCs w:val="28"/>
          <w:lang w:val="en-CA"/>
        </w:rPr>
        <w:t xml:space="preserve">). </w:t>
      </w:r>
    </w:p>
    <w:p w14:paraId="5AACDDA7" w14:textId="77777777" w:rsidR="002B0381" w:rsidRDefault="002B0381" w:rsidP="00314F3C">
      <w:pPr>
        <w:pStyle w:val="Pa5"/>
        <w:spacing w:line="276" w:lineRule="auto"/>
        <w:jc w:val="both"/>
        <w:rPr>
          <w:sz w:val="28"/>
          <w:szCs w:val="28"/>
          <w:lang w:val="en-CA"/>
        </w:rPr>
      </w:pPr>
    </w:p>
    <w:p w14:paraId="34C036C5" w14:textId="77777777" w:rsidR="00F1387C" w:rsidRPr="00132C8B" w:rsidRDefault="00F1387C" w:rsidP="00314F3C">
      <w:pPr>
        <w:pStyle w:val="Pa5"/>
        <w:spacing w:line="276" w:lineRule="auto"/>
        <w:jc w:val="both"/>
        <w:rPr>
          <w:sz w:val="28"/>
          <w:szCs w:val="28"/>
          <w:lang w:val="en-CA"/>
        </w:rPr>
      </w:pPr>
      <w:r w:rsidRPr="00132C8B">
        <w:rPr>
          <w:sz w:val="28"/>
          <w:szCs w:val="28"/>
          <w:lang w:val="en-CA"/>
        </w:rPr>
        <w:t>Carmela’s contributions to people with disabilities extend</w:t>
      </w:r>
      <w:r w:rsidR="004C683D" w:rsidRPr="00132C8B">
        <w:rPr>
          <w:sz w:val="28"/>
          <w:szCs w:val="28"/>
          <w:lang w:val="en-CA"/>
        </w:rPr>
        <w:t>ed</w:t>
      </w:r>
      <w:r w:rsidRPr="00132C8B">
        <w:rPr>
          <w:sz w:val="28"/>
          <w:szCs w:val="28"/>
          <w:lang w:val="en-CA"/>
        </w:rPr>
        <w:t xml:space="preserve"> well beyond DAWN Canada. Her volunteerism span</w:t>
      </w:r>
      <w:r w:rsidR="004C683D" w:rsidRPr="00132C8B">
        <w:rPr>
          <w:sz w:val="28"/>
          <w:szCs w:val="28"/>
          <w:lang w:val="en-CA"/>
        </w:rPr>
        <w:t>ned</w:t>
      </w:r>
      <w:r w:rsidRPr="00132C8B">
        <w:rPr>
          <w:sz w:val="28"/>
          <w:szCs w:val="28"/>
          <w:lang w:val="en-CA"/>
        </w:rPr>
        <w:t xml:space="preserve"> more than two decades and include</w:t>
      </w:r>
      <w:r w:rsidR="004C683D" w:rsidRPr="00132C8B">
        <w:rPr>
          <w:sz w:val="28"/>
          <w:szCs w:val="28"/>
          <w:lang w:val="en-CA"/>
        </w:rPr>
        <w:t>d</w:t>
      </w:r>
      <w:r w:rsidRPr="00132C8B">
        <w:rPr>
          <w:sz w:val="28"/>
          <w:szCs w:val="28"/>
          <w:lang w:val="en-CA"/>
        </w:rPr>
        <w:t xml:space="preserve"> a broad range of comple</w:t>
      </w:r>
      <w:r w:rsidR="004C683D" w:rsidRPr="00132C8B">
        <w:rPr>
          <w:sz w:val="28"/>
          <w:szCs w:val="28"/>
          <w:lang w:val="en-CA"/>
        </w:rPr>
        <w:t>x and compelling issues. She</w:t>
      </w:r>
      <w:r w:rsidRPr="00132C8B">
        <w:rPr>
          <w:sz w:val="28"/>
          <w:szCs w:val="28"/>
          <w:lang w:val="en-CA"/>
        </w:rPr>
        <w:t xml:space="preserve"> made further contributions through knowledge transfer and service in the areas of peer support and mental health, poverty, addictions, disaster planning and tourism. </w:t>
      </w:r>
    </w:p>
    <w:p w14:paraId="4D01FB02" w14:textId="77777777" w:rsidR="004C683D" w:rsidRPr="00132C8B" w:rsidRDefault="004C683D" w:rsidP="00314F3C">
      <w:pPr>
        <w:pStyle w:val="Default"/>
        <w:spacing w:line="276" w:lineRule="auto"/>
        <w:jc w:val="both"/>
        <w:rPr>
          <w:color w:val="auto"/>
          <w:sz w:val="28"/>
          <w:szCs w:val="28"/>
          <w:lang w:val="en-CA"/>
        </w:rPr>
      </w:pPr>
    </w:p>
    <w:p w14:paraId="60075497" w14:textId="77777777" w:rsidR="004C683D" w:rsidRPr="00132C8B" w:rsidRDefault="004C683D" w:rsidP="00314F3C">
      <w:pPr>
        <w:pStyle w:val="Default"/>
        <w:spacing w:line="276" w:lineRule="auto"/>
        <w:jc w:val="both"/>
        <w:rPr>
          <w:color w:val="auto"/>
          <w:sz w:val="28"/>
          <w:szCs w:val="28"/>
          <w:lang w:val="en-CA"/>
        </w:rPr>
      </w:pPr>
    </w:p>
    <w:p w14:paraId="14450F08" w14:textId="34A6EA46" w:rsidR="004C683D" w:rsidRDefault="004C683D" w:rsidP="00314F3C">
      <w:pPr>
        <w:pStyle w:val="Default"/>
        <w:spacing w:line="276" w:lineRule="auto"/>
        <w:jc w:val="both"/>
        <w:rPr>
          <w:color w:val="auto"/>
          <w:sz w:val="28"/>
          <w:szCs w:val="28"/>
          <w:lang w:val="en-CA"/>
        </w:rPr>
      </w:pPr>
      <w:r w:rsidRPr="00132C8B">
        <w:rPr>
          <w:color w:val="auto"/>
          <w:sz w:val="28"/>
          <w:szCs w:val="28"/>
          <w:lang w:val="en-CA"/>
        </w:rPr>
        <w:t xml:space="preserve">Carmela served Canadians with disabilities, not only in her role as DAWN Canada’s president, but also as the president of the </w:t>
      </w:r>
      <w:hyperlink r:id="rId7" w:history="1">
        <w:r w:rsidRPr="00132C8B">
          <w:rPr>
            <w:rStyle w:val="Lienhypertexte"/>
            <w:sz w:val="28"/>
            <w:szCs w:val="28"/>
            <w:lang w:val="en-CA"/>
          </w:rPr>
          <w:t xml:space="preserve">Alberta Network for Mental </w:t>
        </w:r>
        <w:proofErr w:type="gramStart"/>
        <w:r w:rsidRPr="00132C8B">
          <w:rPr>
            <w:rStyle w:val="Lienhypertexte"/>
            <w:sz w:val="28"/>
            <w:szCs w:val="28"/>
            <w:lang w:val="en-CA"/>
          </w:rPr>
          <w:t>Health</w:t>
        </w:r>
      </w:hyperlink>
      <w:r w:rsidRPr="00132C8B">
        <w:rPr>
          <w:color w:val="auto"/>
          <w:sz w:val="28"/>
          <w:szCs w:val="28"/>
          <w:lang w:val="en-CA"/>
        </w:rPr>
        <w:t xml:space="preserve">, and as an executive member of the </w:t>
      </w:r>
      <w:hyperlink r:id="rId8" w:history="1">
        <w:r w:rsidRPr="00132C8B">
          <w:rPr>
            <w:rStyle w:val="Lienhypertexte"/>
            <w:sz w:val="28"/>
            <w:szCs w:val="28"/>
            <w:lang w:val="en-CA"/>
          </w:rPr>
          <w:t>Council</w:t>
        </w:r>
        <w:proofErr w:type="gramEnd"/>
        <w:r w:rsidRPr="00132C8B">
          <w:rPr>
            <w:rStyle w:val="Lienhypertexte"/>
            <w:sz w:val="28"/>
            <w:szCs w:val="28"/>
            <w:lang w:val="en-CA"/>
          </w:rPr>
          <w:t xml:space="preserve"> of Canadians with Disabilities</w:t>
        </w:r>
      </w:hyperlink>
      <w:r w:rsidR="00EC40C7">
        <w:rPr>
          <w:color w:val="auto"/>
          <w:sz w:val="28"/>
          <w:szCs w:val="28"/>
          <w:lang w:val="en-CA"/>
        </w:rPr>
        <w:t xml:space="preserve"> from 2005 to 2018. </w:t>
      </w:r>
      <w:r w:rsidR="00EC40C7" w:rsidRPr="00EC40C7">
        <w:rPr>
          <w:color w:val="auto"/>
          <w:sz w:val="28"/>
          <w:szCs w:val="28"/>
          <w:lang w:val="en-CA"/>
        </w:rPr>
        <w:t>She was one of BC Mental Health Case Sub-committee's member and a member of the Ending of Life Ethics Committee</w:t>
      </w:r>
      <w:r w:rsidR="00EC40C7">
        <w:rPr>
          <w:color w:val="auto"/>
          <w:sz w:val="28"/>
          <w:szCs w:val="28"/>
          <w:lang w:val="en-CA"/>
        </w:rPr>
        <w:t xml:space="preserve"> as well.</w:t>
      </w:r>
    </w:p>
    <w:p w14:paraId="75CFEAF2" w14:textId="77777777" w:rsidR="006F510D" w:rsidRDefault="006F510D" w:rsidP="00314F3C">
      <w:pPr>
        <w:pStyle w:val="Default"/>
        <w:spacing w:line="276" w:lineRule="auto"/>
        <w:jc w:val="both"/>
        <w:rPr>
          <w:sz w:val="28"/>
          <w:szCs w:val="28"/>
          <w:shd w:val="clear" w:color="auto" w:fill="FFFFFF"/>
          <w:lang w:val="en-CA"/>
        </w:rPr>
      </w:pPr>
    </w:p>
    <w:p w14:paraId="2472A57F" w14:textId="447548AA" w:rsidR="006F510D" w:rsidRPr="006F510D" w:rsidRDefault="006F510D" w:rsidP="00314F3C">
      <w:pPr>
        <w:pStyle w:val="Default"/>
        <w:spacing w:line="276" w:lineRule="auto"/>
        <w:jc w:val="both"/>
        <w:rPr>
          <w:color w:val="auto"/>
          <w:sz w:val="28"/>
          <w:szCs w:val="28"/>
          <w:lang w:val="en-CA"/>
        </w:rPr>
      </w:pPr>
      <w:r w:rsidRPr="006F510D">
        <w:rPr>
          <w:sz w:val="28"/>
          <w:szCs w:val="28"/>
          <w:shd w:val="clear" w:color="auto" w:fill="FFFFFF"/>
          <w:lang w:val="en-CA"/>
        </w:rPr>
        <w:t>Carmela has received the 2007 Council of Canadians with Disabilities Award Contribution to the Disability Rights Movement in Canada and the 2003 Nadine-Sterling Award for Self-Disclosure and Commitment to Consumer Based Initiatives</w:t>
      </w:r>
      <w:r>
        <w:rPr>
          <w:sz w:val="28"/>
          <w:szCs w:val="28"/>
          <w:shd w:val="clear" w:color="auto" w:fill="FFFFFF"/>
          <w:lang w:val="en-CA"/>
        </w:rPr>
        <w:t>.</w:t>
      </w:r>
    </w:p>
    <w:p w14:paraId="385E6825" w14:textId="77777777" w:rsidR="004C683D" w:rsidRPr="006F510D" w:rsidRDefault="004C683D" w:rsidP="00314F3C">
      <w:pPr>
        <w:pStyle w:val="Default"/>
        <w:spacing w:line="276" w:lineRule="auto"/>
        <w:jc w:val="both"/>
        <w:rPr>
          <w:sz w:val="28"/>
          <w:szCs w:val="28"/>
          <w:lang w:val="en-CA"/>
        </w:rPr>
      </w:pPr>
    </w:p>
    <w:p w14:paraId="18CE1CCD" w14:textId="77777777" w:rsidR="004C683D" w:rsidRPr="00132C8B" w:rsidRDefault="004C683D" w:rsidP="00314F3C">
      <w:pPr>
        <w:pStyle w:val="Default"/>
        <w:spacing w:line="276" w:lineRule="auto"/>
        <w:jc w:val="both"/>
        <w:rPr>
          <w:sz w:val="28"/>
          <w:szCs w:val="28"/>
          <w:lang w:val="en-CA"/>
        </w:rPr>
      </w:pPr>
    </w:p>
    <w:p w14:paraId="36339148" w14:textId="77777777" w:rsidR="00F1387C" w:rsidRPr="00132C8B" w:rsidRDefault="00F1387C" w:rsidP="00314F3C">
      <w:pPr>
        <w:pStyle w:val="Pa5"/>
        <w:spacing w:line="276" w:lineRule="auto"/>
        <w:jc w:val="both"/>
        <w:rPr>
          <w:sz w:val="28"/>
          <w:szCs w:val="28"/>
          <w:lang w:val="en-CA"/>
        </w:rPr>
      </w:pPr>
      <w:r w:rsidRPr="00132C8B">
        <w:rPr>
          <w:sz w:val="28"/>
          <w:szCs w:val="28"/>
          <w:lang w:val="en-CA"/>
        </w:rPr>
        <w:t xml:space="preserve">Carmela’s work in mental health </w:t>
      </w:r>
      <w:r w:rsidR="004C683D" w:rsidRPr="00132C8B">
        <w:rPr>
          <w:sz w:val="28"/>
          <w:szCs w:val="28"/>
          <w:lang w:val="en-CA"/>
        </w:rPr>
        <w:t>wa</w:t>
      </w:r>
      <w:r w:rsidRPr="00132C8B">
        <w:rPr>
          <w:sz w:val="28"/>
          <w:szCs w:val="28"/>
          <w:lang w:val="en-CA"/>
        </w:rPr>
        <w:t>s perhaps the most measureable. She contribute</w:t>
      </w:r>
      <w:r w:rsidR="004C683D" w:rsidRPr="00132C8B">
        <w:rPr>
          <w:sz w:val="28"/>
          <w:szCs w:val="28"/>
          <w:lang w:val="en-CA"/>
        </w:rPr>
        <w:t>d</w:t>
      </w:r>
      <w:r w:rsidRPr="00132C8B">
        <w:rPr>
          <w:sz w:val="28"/>
          <w:szCs w:val="28"/>
          <w:lang w:val="en-CA"/>
        </w:rPr>
        <w:t xml:space="preserve"> many hours daily to the wellness and support of people who live with mental health and physical disabilities through connecting people to resources, helping them navigate the syst</w:t>
      </w:r>
      <w:r w:rsidR="00B40663" w:rsidRPr="00132C8B">
        <w:rPr>
          <w:sz w:val="28"/>
          <w:szCs w:val="28"/>
          <w:lang w:val="en-CA"/>
        </w:rPr>
        <w:t>em, teaching self-care and self-</w:t>
      </w:r>
      <w:r w:rsidRPr="00132C8B">
        <w:rPr>
          <w:sz w:val="28"/>
          <w:szCs w:val="28"/>
          <w:lang w:val="en-CA"/>
        </w:rPr>
        <w:t xml:space="preserve">confidence and through individual and systemic advocacy. </w:t>
      </w:r>
    </w:p>
    <w:p w14:paraId="73594275" w14:textId="77777777" w:rsidR="00B40663" w:rsidRPr="00132C8B" w:rsidRDefault="00B40663" w:rsidP="00314F3C">
      <w:pPr>
        <w:pStyle w:val="Default"/>
        <w:spacing w:line="276" w:lineRule="auto"/>
        <w:jc w:val="both"/>
        <w:rPr>
          <w:sz w:val="28"/>
          <w:szCs w:val="28"/>
          <w:lang w:val="en-CA"/>
        </w:rPr>
      </w:pPr>
    </w:p>
    <w:p w14:paraId="42577166" w14:textId="77777777" w:rsidR="00F1387C" w:rsidRPr="00132C8B" w:rsidRDefault="00F1387C" w:rsidP="00314F3C">
      <w:pPr>
        <w:pStyle w:val="Pa5"/>
        <w:spacing w:line="276" w:lineRule="auto"/>
        <w:jc w:val="both"/>
        <w:rPr>
          <w:sz w:val="28"/>
          <w:szCs w:val="28"/>
          <w:lang w:val="en-CA"/>
        </w:rPr>
      </w:pPr>
      <w:r w:rsidRPr="00132C8B">
        <w:rPr>
          <w:sz w:val="28"/>
          <w:szCs w:val="28"/>
          <w:lang w:val="en-CA"/>
        </w:rPr>
        <w:t>Carmela’s contribution to educating professionals and policy makers about how their interventions and actions affect those with a lived experience of mental health and/or disability is</w:t>
      </w:r>
      <w:r w:rsidR="004C683D" w:rsidRPr="00132C8B">
        <w:rPr>
          <w:sz w:val="28"/>
          <w:szCs w:val="28"/>
          <w:lang w:val="en-CA"/>
        </w:rPr>
        <w:t>sues, as well as gender issues wa</w:t>
      </w:r>
      <w:r w:rsidRPr="00132C8B">
        <w:rPr>
          <w:sz w:val="28"/>
          <w:szCs w:val="28"/>
          <w:lang w:val="en-CA"/>
        </w:rPr>
        <w:t>s widely known. Her gentle, articulate openness ha</w:t>
      </w:r>
      <w:r w:rsidR="004C683D" w:rsidRPr="00132C8B">
        <w:rPr>
          <w:sz w:val="28"/>
          <w:szCs w:val="28"/>
          <w:lang w:val="en-CA"/>
        </w:rPr>
        <w:t>d</w:t>
      </w:r>
      <w:r w:rsidRPr="00132C8B">
        <w:rPr>
          <w:sz w:val="28"/>
          <w:szCs w:val="28"/>
          <w:lang w:val="en-CA"/>
        </w:rPr>
        <w:t xml:space="preserve"> </w:t>
      </w:r>
      <w:r w:rsidRPr="00132C8B">
        <w:rPr>
          <w:sz w:val="28"/>
          <w:szCs w:val="28"/>
          <w:lang w:val="en-CA"/>
        </w:rPr>
        <w:lastRenderedPageBreak/>
        <w:t xml:space="preserve">dispelled many of the myths about people with disabilities. Carmela’s ability to bridge peer and professional relationships led to a much deeper respect for the ‘consumer’ within the mental health sector. </w:t>
      </w:r>
    </w:p>
    <w:p w14:paraId="2FA6294D" w14:textId="77777777" w:rsidR="005A633D" w:rsidRPr="0095164A" w:rsidRDefault="00F1387C" w:rsidP="00314F3C">
      <w:pPr>
        <w:jc w:val="both"/>
        <w:rPr>
          <w:rFonts w:ascii="Arial" w:eastAsia="Times New Roman" w:hAnsi="Arial" w:cs="Arial"/>
          <w:sz w:val="28"/>
          <w:szCs w:val="28"/>
          <w:lang w:val="en-CA"/>
        </w:rPr>
      </w:pPr>
      <w:r w:rsidRPr="00132C8B">
        <w:rPr>
          <w:rFonts w:ascii="Arial" w:hAnsi="Arial" w:cs="Arial"/>
          <w:sz w:val="28"/>
          <w:szCs w:val="28"/>
          <w:lang w:val="en-CA"/>
        </w:rPr>
        <w:t>She and her husband Bob ha</w:t>
      </w:r>
      <w:r w:rsidR="004C683D" w:rsidRPr="00132C8B">
        <w:rPr>
          <w:rFonts w:ascii="Arial" w:hAnsi="Arial" w:cs="Arial"/>
          <w:sz w:val="28"/>
          <w:szCs w:val="28"/>
          <w:lang w:val="en-CA"/>
        </w:rPr>
        <w:t>d</w:t>
      </w:r>
      <w:r w:rsidRPr="00132C8B">
        <w:rPr>
          <w:rFonts w:ascii="Arial" w:hAnsi="Arial" w:cs="Arial"/>
          <w:sz w:val="28"/>
          <w:szCs w:val="28"/>
          <w:lang w:val="en-CA"/>
        </w:rPr>
        <w:t xml:space="preserve"> ‘extended’ their home and their family to include friends from the consumer movement – folks whose own families rejected them, abandoned them or harmed them.</w:t>
      </w:r>
      <w:r w:rsidR="005A633D">
        <w:rPr>
          <w:rFonts w:ascii="Arial" w:hAnsi="Arial" w:cs="Arial"/>
          <w:sz w:val="28"/>
          <w:szCs w:val="28"/>
          <w:lang w:val="en-CA"/>
        </w:rPr>
        <w:t xml:space="preserve"> </w:t>
      </w:r>
      <w:r w:rsidR="005A633D" w:rsidRPr="0095164A">
        <w:rPr>
          <w:rFonts w:ascii="Arial" w:eastAsia="Times New Roman" w:hAnsi="Arial" w:cs="Arial"/>
          <w:sz w:val="28"/>
          <w:szCs w:val="28"/>
          <w:lang w:val="en-CA"/>
        </w:rPr>
        <w:t xml:space="preserve">Carmela and her family were featured in a documentary called “Not a One Way Street” a film about people with disabilities as family members and caregivers of other people. </w:t>
      </w:r>
    </w:p>
    <w:p w14:paraId="148B413F" w14:textId="77777777" w:rsidR="004C683D" w:rsidRPr="00132C8B" w:rsidRDefault="004C683D" w:rsidP="00314F3C">
      <w:pPr>
        <w:pStyle w:val="Default"/>
        <w:spacing w:line="276" w:lineRule="auto"/>
        <w:jc w:val="both"/>
        <w:rPr>
          <w:color w:val="auto"/>
          <w:sz w:val="28"/>
          <w:szCs w:val="28"/>
          <w:lang w:val="en-CA"/>
        </w:rPr>
      </w:pPr>
    </w:p>
    <w:p w14:paraId="3D52D24C" w14:textId="77777777" w:rsidR="004C683D" w:rsidRPr="00132C8B" w:rsidRDefault="004C683D" w:rsidP="00314F3C">
      <w:pPr>
        <w:pStyle w:val="Pa5"/>
        <w:spacing w:line="276" w:lineRule="auto"/>
        <w:jc w:val="both"/>
        <w:rPr>
          <w:sz w:val="28"/>
          <w:szCs w:val="28"/>
          <w:lang w:val="en-CA"/>
        </w:rPr>
      </w:pPr>
      <w:r w:rsidRPr="00132C8B">
        <w:rPr>
          <w:sz w:val="28"/>
          <w:szCs w:val="28"/>
          <w:lang w:val="en-CA"/>
        </w:rPr>
        <w:t xml:space="preserve">Carmela Hutchison’s mantra for dealing with challenging situations was: Fair, firm and friendly. These words represent the sage advice she </w:t>
      </w:r>
      <w:r w:rsidR="002B0381">
        <w:rPr>
          <w:sz w:val="28"/>
          <w:szCs w:val="28"/>
          <w:lang w:val="en-CA"/>
        </w:rPr>
        <w:t>gave</w:t>
      </w:r>
      <w:r w:rsidRPr="00132C8B">
        <w:rPr>
          <w:sz w:val="28"/>
          <w:szCs w:val="28"/>
          <w:lang w:val="en-CA"/>
        </w:rPr>
        <w:t xml:space="preserve"> to many as well as the words she lived by. </w:t>
      </w:r>
    </w:p>
    <w:p w14:paraId="2D5A813B" w14:textId="77777777" w:rsidR="002B0381" w:rsidRDefault="002B0381" w:rsidP="00314F3C">
      <w:pPr>
        <w:jc w:val="both"/>
        <w:rPr>
          <w:rFonts w:ascii="Arial" w:hAnsi="Arial" w:cs="Arial"/>
          <w:sz w:val="28"/>
          <w:szCs w:val="28"/>
          <w:lang w:val="en-CA"/>
        </w:rPr>
      </w:pPr>
    </w:p>
    <w:p w14:paraId="041C8330" w14:textId="77777777" w:rsidR="004C683D" w:rsidRPr="00132C8B" w:rsidRDefault="004C683D" w:rsidP="00314F3C">
      <w:pPr>
        <w:jc w:val="both"/>
        <w:rPr>
          <w:rFonts w:ascii="Arial" w:hAnsi="Arial" w:cs="Arial"/>
          <w:sz w:val="28"/>
          <w:szCs w:val="28"/>
          <w:lang w:val="en-CA"/>
        </w:rPr>
      </w:pPr>
      <w:r w:rsidRPr="00132C8B">
        <w:rPr>
          <w:rFonts w:ascii="Arial" w:hAnsi="Arial" w:cs="Arial"/>
          <w:sz w:val="28"/>
          <w:szCs w:val="28"/>
          <w:lang w:val="en-CA"/>
        </w:rPr>
        <w:t>She said …” It comes down to being able to solve problems, being willing to help and willing to show a quality called “positive leadership” which basically means approaching situations with enthusiasm and excellence. Oh! And our best service is provi</w:t>
      </w:r>
      <w:r w:rsidR="00571DB2" w:rsidRPr="00132C8B">
        <w:rPr>
          <w:rFonts w:ascii="Arial" w:hAnsi="Arial" w:cs="Arial"/>
          <w:sz w:val="28"/>
          <w:szCs w:val="28"/>
          <w:lang w:val="en-CA"/>
        </w:rPr>
        <w:t>ded when we care for ourselves</w:t>
      </w:r>
      <w:r w:rsidR="002B0381">
        <w:rPr>
          <w:rFonts w:ascii="Arial" w:hAnsi="Arial" w:cs="Arial"/>
          <w:sz w:val="28"/>
          <w:szCs w:val="28"/>
          <w:lang w:val="en-CA"/>
        </w:rPr>
        <w:t>.”</w:t>
      </w:r>
    </w:p>
    <w:p w14:paraId="54E1783E" w14:textId="77777777" w:rsidR="00571DB2" w:rsidRPr="00132C8B" w:rsidRDefault="00571DB2" w:rsidP="00314F3C">
      <w:pPr>
        <w:jc w:val="both"/>
        <w:rPr>
          <w:rFonts w:ascii="Arial" w:hAnsi="Arial" w:cs="Arial"/>
          <w:sz w:val="28"/>
          <w:szCs w:val="28"/>
          <w:lang w:val="en-CA"/>
        </w:rPr>
      </w:pPr>
    </w:p>
    <w:sectPr w:rsidR="00571DB2" w:rsidRPr="00132C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8E"/>
    <w:rsid w:val="00007C41"/>
    <w:rsid w:val="00100B1B"/>
    <w:rsid w:val="001151CB"/>
    <w:rsid w:val="00132C8B"/>
    <w:rsid w:val="002B0381"/>
    <w:rsid w:val="00314F3C"/>
    <w:rsid w:val="004C683D"/>
    <w:rsid w:val="00541E1E"/>
    <w:rsid w:val="00571DB2"/>
    <w:rsid w:val="005A633D"/>
    <w:rsid w:val="006F510D"/>
    <w:rsid w:val="007E438E"/>
    <w:rsid w:val="0085138B"/>
    <w:rsid w:val="0095164A"/>
    <w:rsid w:val="00A118A5"/>
    <w:rsid w:val="00B40663"/>
    <w:rsid w:val="00CB1EC9"/>
    <w:rsid w:val="00EC40C7"/>
    <w:rsid w:val="00F138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6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387C"/>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F1387C"/>
    <w:pPr>
      <w:spacing w:line="261" w:lineRule="atLeast"/>
    </w:pPr>
    <w:rPr>
      <w:color w:val="auto"/>
    </w:rPr>
  </w:style>
  <w:style w:type="character" w:styleId="Lienhypertexte">
    <w:name w:val="Hyperlink"/>
    <w:basedOn w:val="Policepardfaut"/>
    <w:uiPriority w:val="99"/>
    <w:unhideWhenUsed/>
    <w:rsid w:val="004C6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387C"/>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F1387C"/>
    <w:pPr>
      <w:spacing w:line="261" w:lineRule="atLeast"/>
    </w:pPr>
    <w:rPr>
      <w:color w:val="auto"/>
    </w:rPr>
  </w:style>
  <w:style w:type="character" w:styleId="Lienhypertexte">
    <w:name w:val="Hyperlink"/>
    <w:basedOn w:val="Policepardfaut"/>
    <w:uiPriority w:val="99"/>
    <w:unhideWhenUsed/>
    <w:rsid w:val="004C6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online.ca/en/" TargetMode="External"/><Relationship Id="rId3" Type="http://schemas.openxmlformats.org/officeDocument/2006/relationships/settings" Target="settings.xml"/><Relationship Id="rId7" Type="http://schemas.openxmlformats.org/officeDocument/2006/relationships/hyperlink" Target="http://www.anmhf.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riaw-icref.ca/en/" TargetMode="External"/><Relationship Id="rId5" Type="http://schemas.openxmlformats.org/officeDocument/2006/relationships/hyperlink" Target="https://dawncanada.net/media/uploads/page_data/page-304/inclusive-practices-toolkit-1.0-accessible-digit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2019-08-22T13:21:00Z</dcterms:created>
  <dcterms:modified xsi:type="dcterms:W3CDTF">2019-08-23T15:12:00Z</dcterms:modified>
</cp:coreProperties>
</file>