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4B" w:rsidRDefault="00230088">
      <w:pPr>
        <w:spacing w:before="70" w:line="246" w:lineRule="exact"/>
        <w:ind w:left="1390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503301784" behindDoc="1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-60325</wp:posOffset>
                </wp:positionV>
                <wp:extent cx="7315200" cy="628650"/>
                <wp:effectExtent l="0" t="0" r="0" b="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628650"/>
                        </a:xfrm>
                        <a:prstGeom prst="rect">
                          <a:avLst/>
                        </a:prstGeom>
                        <a:solidFill>
                          <a:srgbClr val="AE843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14235" id="Rectangle 15" o:spid="_x0000_s1026" style="position:absolute;margin-left:-59.75pt;margin-top:-4.75pt;width:8in;height:49.5pt;z-index:-14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" fillcolor="#ae8433" stroked="f"/>
            </w:pict>
          </mc:Fallback>
        </mc:AlternateContent>
      </w: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503302808" behindDoc="1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-60325</wp:posOffset>
                </wp:positionV>
                <wp:extent cx="7315200" cy="628650"/>
                <wp:effectExtent l="0" t="0" r="19050" b="1905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999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786B8" id="Rectangle 14" o:spid="_x0000_s1026" style="position:absolute;margin-left:-59.75pt;margin-top:-4.75pt;width:8in;height:49.5pt;z-index:-13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" filled="f" strokecolor="#990" strokeweight=".5pt"/>
            </w:pict>
          </mc:Fallback>
        </mc:AlternateContent>
      </w:r>
      <w:r w:rsidR="00886BFA">
        <w:rPr>
          <w:b/>
        </w:rPr>
        <w:t xml:space="preserve">D I S A B L E D W O M E </w:t>
      </w:r>
      <w:proofErr w:type="gramStart"/>
      <w:r w:rsidR="00886BFA">
        <w:rPr>
          <w:b/>
        </w:rPr>
        <w:t>N ’</w:t>
      </w:r>
      <w:proofErr w:type="gramEnd"/>
      <w:r w:rsidR="00886BFA">
        <w:rPr>
          <w:b/>
        </w:rPr>
        <w:t xml:space="preserve"> S N E T W O R K O F C A N A D A</w:t>
      </w:r>
    </w:p>
    <w:p w:rsidR="00DD724B" w:rsidRDefault="00886BFA">
      <w:pPr>
        <w:spacing w:before="6" w:line="225" w:lineRule="auto"/>
        <w:ind w:left="1390" w:right="1778"/>
        <w:rPr>
          <w:b/>
        </w:rPr>
      </w:pPr>
      <w:r>
        <w:rPr>
          <w:b/>
        </w:rPr>
        <w:t>R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10"/>
        </w:rPr>
        <w:t xml:space="preserve"> 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4"/>
        </w:rPr>
        <w:t xml:space="preserve"> </w:t>
      </w:r>
      <w:r>
        <w:rPr>
          <w:b/>
        </w:rPr>
        <w:t>U</w:t>
      </w:r>
      <w:r>
        <w:rPr>
          <w:b/>
          <w:spacing w:val="45"/>
        </w:rPr>
        <w:t xml:space="preserve"> </w:t>
      </w:r>
      <w:r>
        <w:rPr>
          <w:b/>
        </w:rPr>
        <w:t>D</w:t>
      </w:r>
      <w:r>
        <w:rPr>
          <w:b/>
          <w:spacing w:val="-9"/>
        </w:rPr>
        <w:t xml:space="preserve"> </w:t>
      </w:r>
      <w:r>
        <w:rPr>
          <w:b/>
        </w:rPr>
        <w:t>'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15"/>
        </w:rPr>
        <w:t xml:space="preserve"> </w:t>
      </w:r>
      <w:r>
        <w:rPr>
          <w:b/>
        </w:rPr>
        <w:t>C</w:t>
      </w:r>
      <w:r>
        <w:rPr>
          <w:b/>
          <w:spacing w:val="-7"/>
        </w:rPr>
        <w:t xml:space="preserve"> </w:t>
      </w:r>
      <w:r>
        <w:rPr>
          <w:b/>
        </w:rPr>
        <w:t>T</w:t>
      </w:r>
      <w:r>
        <w:rPr>
          <w:b/>
          <w:spacing w:val="-12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8"/>
        </w:rPr>
        <w:t xml:space="preserve"> </w:t>
      </w:r>
      <w:r>
        <w:rPr>
          <w:b/>
        </w:rPr>
        <w:t>N</w:t>
      </w:r>
      <w:r>
        <w:rPr>
          <w:b/>
          <w:spacing w:val="46"/>
        </w:rPr>
        <w:t xml:space="preserve"> </w:t>
      </w:r>
      <w:r>
        <w:rPr>
          <w:b/>
        </w:rPr>
        <w:t>D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S</w:t>
      </w:r>
      <w:r>
        <w:rPr>
          <w:b/>
          <w:spacing w:val="42"/>
        </w:rPr>
        <w:t xml:space="preserve"> </w:t>
      </w:r>
      <w:r>
        <w:rPr>
          <w:b/>
        </w:rPr>
        <w:t>F</w:t>
      </w:r>
      <w:r>
        <w:rPr>
          <w:b/>
          <w:spacing w:val="-9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M</w:t>
      </w:r>
      <w:r>
        <w:rPr>
          <w:b/>
          <w:spacing w:val="-11"/>
        </w:rPr>
        <w:t xml:space="preserve"> </w:t>
      </w:r>
      <w:proofErr w:type="spellStart"/>
      <w:r>
        <w:rPr>
          <w:b/>
        </w:rPr>
        <w:t>M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12"/>
        </w:rPr>
        <w:t xml:space="preserve"> </w:t>
      </w:r>
      <w:proofErr w:type="gramStart"/>
      <w:r>
        <w:rPr>
          <w:b/>
        </w:rPr>
        <w:t xml:space="preserve">S </w:t>
      </w:r>
      <w:r>
        <w:rPr>
          <w:b/>
          <w:spacing w:val="46"/>
        </w:rPr>
        <w:t xml:space="preserve"> </w:t>
      </w:r>
      <w:r>
        <w:rPr>
          <w:b/>
        </w:rPr>
        <w:t>H</w:t>
      </w:r>
      <w:proofErr w:type="gramEnd"/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15"/>
        </w:rPr>
        <w:t xml:space="preserve"> </w:t>
      </w:r>
      <w:r>
        <w:rPr>
          <w:b/>
        </w:rPr>
        <w:t>N</w:t>
      </w:r>
      <w:r>
        <w:rPr>
          <w:b/>
          <w:spacing w:val="-9"/>
        </w:rPr>
        <w:t xml:space="preserve"> </w:t>
      </w:r>
      <w:r>
        <w:rPr>
          <w:b/>
        </w:rPr>
        <w:t>D</w:t>
      </w:r>
      <w:r>
        <w:rPr>
          <w:b/>
          <w:spacing w:val="-10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C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4"/>
        </w:rPr>
        <w:t xml:space="preserve"> </w:t>
      </w:r>
      <w:r>
        <w:rPr>
          <w:b/>
        </w:rPr>
        <w:t>P</w:t>
      </w:r>
      <w:r>
        <w:rPr>
          <w:b/>
          <w:spacing w:val="-10"/>
        </w:rPr>
        <w:t xml:space="preserve"> </w:t>
      </w:r>
      <w:r>
        <w:rPr>
          <w:b/>
        </w:rPr>
        <w:t>É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S C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15"/>
        </w:rPr>
        <w:t xml:space="preserve"> </w:t>
      </w:r>
      <w:r>
        <w:rPr>
          <w:b/>
        </w:rPr>
        <w:t>N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5"/>
        </w:rPr>
        <w:t xml:space="preserve"> </w:t>
      </w:r>
      <w:r>
        <w:rPr>
          <w:b/>
        </w:rPr>
        <w:t>D</w:t>
      </w:r>
      <w:r>
        <w:rPr>
          <w:b/>
          <w:spacing w:val="-5"/>
        </w:rPr>
        <w:t xml:space="preserve"> </w:t>
      </w:r>
      <w:r>
        <w:rPr>
          <w:b/>
        </w:rPr>
        <w:t>A</w:t>
      </w:r>
    </w:p>
    <w:p w:rsidR="00DD724B" w:rsidRDefault="00230088">
      <w:pPr>
        <w:pStyle w:val="BodyText"/>
        <w:ind w:left="0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503303832" behindDoc="1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62865</wp:posOffset>
                </wp:positionV>
                <wp:extent cx="706755" cy="897890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8978900"/>
                        </a:xfrm>
                        <a:prstGeom prst="rect">
                          <a:avLst/>
                        </a:prstGeom>
                        <a:solidFill>
                          <a:srgbClr val="AE843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6A937" id="Rectangle 13" o:spid="_x0000_s1026" style="position:absolute;margin-left:-59.65pt;margin-top:4.95pt;width:55.65pt;height:707pt;z-index:-12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" fillcolor="#ae8433" stroked="f"/>
            </w:pict>
          </mc:Fallback>
        </mc:AlternateContent>
      </w:r>
    </w:p>
    <w:p w:rsidR="00DD724B" w:rsidRPr="00B90122" w:rsidRDefault="00230088">
      <w:pPr>
        <w:pStyle w:val="Heading1"/>
        <w:spacing w:before="142"/>
        <w:rPr>
          <w:color w:val="602C6C"/>
        </w:rPr>
      </w:pPr>
      <w:r w:rsidRPr="00B90122">
        <w:rPr>
          <w:noProof/>
          <w:color w:val="602C6C"/>
        </w:rPr>
        <mc:AlternateContent>
          <mc:Choice Requires="wpg">
            <w:drawing>
              <wp:anchor distT="0" distB="0" distL="114300" distR="114300" simplePos="0" relativeHeight="503314120" behindDoc="0" locked="0" layoutInCell="1" allowOverlap="1" wp14:anchorId="218BB312" wp14:editId="07617FAD">
                <wp:simplePos x="0" y="0"/>
                <wp:positionH relativeFrom="column">
                  <wp:posOffset>5448300</wp:posOffset>
                </wp:positionH>
                <wp:positionV relativeFrom="paragraph">
                  <wp:posOffset>8255</wp:posOffset>
                </wp:positionV>
                <wp:extent cx="1040130" cy="1036955"/>
                <wp:effectExtent l="19050" t="19050" r="26670" b="10795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0130" cy="1036955"/>
                          <a:chOff x="0" y="0"/>
                          <a:chExt cx="1821354" cy="1711176"/>
                        </a:xfrm>
                      </wpg:grpSpPr>
                      <pic:pic xmlns:pic="http://schemas.openxmlformats.org/drawingml/2006/picture">
                        <pic:nvPicPr>
                          <pic:cNvPr id="17" name="Picture 2" descr="C:\Users\Tan\Documents\30 ANS\Logo-30-ans-fin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54" y="34478"/>
                            <a:ext cx="1747825" cy="164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Oval 3"/>
                        <wps:cNvSpPr/>
                        <wps:spPr>
                          <a:xfrm>
                            <a:off x="0" y="0"/>
                            <a:ext cx="1821354" cy="1711176"/>
                          </a:xfrm>
                          <a:prstGeom prst="ellips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AF843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65802" id="Group 10" o:spid="_x0000_s1026" style="position:absolute;margin-left:429pt;margin-top:.65pt;width:81.9pt;height:81.65pt;z-index:503314120" coordsize="18213,171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26;top:344;width:17478;height:16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0gLrBAAAA2wAAAA8AAABkcnMvZG93bnJldi54bWxET01rwkAQvRf8D8sI3upGsa2kriKCINgc&#10;qqXnITvNhmZnQ2Y10V/fLRR6m8f7nNVm8I26Uid1YAOzaQaKuAy25srAx3n/uAQlEdliE5gM3Ehg&#10;sx49rDC3oed3up5ipVIIS44GXIxtrrWUjjzKNLTEifsKnceYYFdp22Gfwn2j51n2rD3WnBoctrRz&#10;VH6fLt7A8RNl2FNYvF3uhSsKWZ77JzFmMh62r6AiDfFf/Oc+2DT/BX5/SQfo9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0gLrBAAAA2wAAAA8AAAAAAAAAAAAAAAAAnwIA&#10;AGRycy9kb3ducmV2LnhtbFBLBQYAAAAABAAEAPcAAACNAwAAAAA=&#10;">
                  <v:imagedata r:id="rId8" o:title="Logo-30-ans-final"/>
                </v:shape>
                <v:oval id="Oval 3" o:spid="_x0000_s1028" style="position:absolute;width:18213;height:17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vXMQA&#10;AADbAAAADwAAAGRycy9kb3ducmV2LnhtbESPzW7CQAyE75X6DitX6q3ZhAOClCUqlSi9En7ao5V1&#10;k6hZb5RdIPD09aESN1sznvm8KEbXqTMNofVsIEtSUMSVty3XBva79csMVIjIFjvPZOBKAYrl48MC&#10;c+svvKVzGWslIRxyNNDE2Odah6ohhyHxPbFoP35wGGUdam0HvEi46/QkTafaYcvS0GBP7w1Vv+XJ&#10;GfigckOrVbsrJ9/zTcbxcPs6ro15fhrfXkFFGuPd/H/9aQVfYOUXG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71zEAAAA2wAAAA8AAAAAAAAAAAAAAAAAmAIAAGRycy9k&#10;b3ducmV2LnhtbFBLBQYAAAAABAAEAPUAAACJAwAAAAA=&#10;" filled="f" strokecolor="#af8439" strokeweight="2.25pt">
                  <v:stroke joinstyle="miter"/>
                </v:oval>
              </v:group>
            </w:pict>
          </mc:Fallback>
        </mc:AlternateContent>
      </w:r>
      <w:r w:rsidR="00886BFA" w:rsidRPr="00B90122">
        <w:rPr>
          <w:color w:val="602C6C"/>
        </w:rPr>
        <w:t>Fact sheet:</w:t>
      </w:r>
    </w:p>
    <w:p w:rsidR="00DD724B" w:rsidRPr="00B90122" w:rsidRDefault="00886BFA">
      <w:pPr>
        <w:spacing w:line="403" w:lineRule="exact"/>
        <w:ind w:left="204"/>
        <w:rPr>
          <w:b/>
          <w:color w:val="602C6C"/>
          <w:sz w:val="36"/>
        </w:rPr>
      </w:pPr>
      <w:r w:rsidRPr="00B90122">
        <w:rPr>
          <w:b/>
          <w:color w:val="602C6C"/>
          <w:sz w:val="36"/>
        </w:rPr>
        <w:t>Women w</w:t>
      </w:r>
      <w:r w:rsidR="00E9301F" w:rsidRPr="00B90122">
        <w:rPr>
          <w:b/>
          <w:color w:val="602C6C"/>
          <w:sz w:val="36"/>
        </w:rPr>
        <w:t>i</w:t>
      </w:r>
      <w:r w:rsidRPr="00B90122">
        <w:rPr>
          <w:b/>
          <w:color w:val="602C6C"/>
          <w:sz w:val="36"/>
        </w:rPr>
        <w:t>th Disabilities and Housing</w:t>
      </w:r>
    </w:p>
    <w:p w:rsidR="00DD724B" w:rsidRDefault="00DD724B">
      <w:pPr>
        <w:pStyle w:val="BodyText"/>
        <w:ind w:left="0"/>
        <w:rPr>
          <w:b/>
          <w:sz w:val="20"/>
        </w:rPr>
      </w:pPr>
    </w:p>
    <w:p w:rsidR="00DD724B" w:rsidRPr="00B90122" w:rsidRDefault="00886BFA">
      <w:pPr>
        <w:pStyle w:val="Heading2"/>
        <w:spacing w:before="236"/>
        <w:ind w:left="192"/>
        <w:rPr>
          <w:color w:val="602C6C"/>
        </w:rPr>
      </w:pPr>
      <w:r w:rsidRPr="00B90122">
        <w:rPr>
          <w:color w:val="602C6C"/>
        </w:rPr>
        <w:t>Introduction</w:t>
      </w:r>
    </w:p>
    <w:p w:rsidR="00DD724B" w:rsidRDefault="00886BFA">
      <w:pPr>
        <w:pStyle w:val="BodyText"/>
        <w:spacing w:before="4" w:line="228" w:lineRule="auto"/>
        <w:ind w:left="192" w:right="61"/>
      </w:pPr>
      <w:r>
        <w:t>Due to a number of factors, women with disabilities face significant obstacles to accessing safe, affordable and adequate housing, resulting in many women with disabilities finding</w:t>
      </w:r>
    </w:p>
    <w:p w:rsidR="00DD724B" w:rsidRDefault="00886BFA">
      <w:pPr>
        <w:pStyle w:val="BodyText"/>
        <w:spacing w:before="1" w:line="225" w:lineRule="auto"/>
        <w:ind w:left="192"/>
      </w:pPr>
      <w:proofErr w:type="gramStart"/>
      <w:r>
        <w:t>themselves</w:t>
      </w:r>
      <w:proofErr w:type="gramEnd"/>
      <w:r>
        <w:t xml:space="preserve"> homeless or vulnerably housed, with a lack of options for the am</w:t>
      </w:r>
      <w:r>
        <w:t>elioration of their housing situations.</w:t>
      </w:r>
    </w:p>
    <w:p w:rsidR="00DD724B" w:rsidRDefault="00DD724B">
      <w:pPr>
        <w:pStyle w:val="BodyText"/>
        <w:spacing w:before="9"/>
        <w:ind w:left="0"/>
        <w:rPr>
          <w:sz w:val="22"/>
        </w:rPr>
      </w:pPr>
    </w:p>
    <w:p w:rsidR="00DD724B" w:rsidRDefault="00886BFA">
      <w:pPr>
        <w:pStyle w:val="BodyText"/>
        <w:spacing w:line="228" w:lineRule="auto"/>
        <w:ind w:left="192" w:right="61"/>
      </w:pPr>
      <w:r>
        <w:t xml:space="preserve">Women with disabilities face high levels of </w:t>
      </w:r>
      <w:proofErr w:type="spellStart"/>
      <w:r>
        <w:t>poverty</w:t>
      </w:r>
      <w:r>
        <w:rPr>
          <w:vertAlign w:val="superscript"/>
        </w:rPr>
        <w:t>i</w:t>
      </w:r>
      <w:proofErr w:type="spellEnd"/>
      <w:r>
        <w:t xml:space="preserve"> and unemployment, putting them at a dis- advantage when it comes to being able to meet their housing and financial needs. In addition to financial barriers, women</w:t>
      </w:r>
      <w:r>
        <w:t xml:space="preserve"> with disabilities face issues of access, which include inaccessible buildings, as well as being subjected to discriminatory housing practices. Women with </w:t>
      </w:r>
      <w:proofErr w:type="spellStart"/>
      <w:r>
        <w:t>disabili</w:t>
      </w:r>
      <w:proofErr w:type="spellEnd"/>
      <w:r>
        <w:t>- ties may lack information regarding their rights as tenants as well as information regardin</w:t>
      </w:r>
      <w:r>
        <w:t>g available support services, such as housing programmes and subsidies they may be eligible</w:t>
      </w:r>
    </w:p>
    <w:p w:rsidR="00DD724B" w:rsidRDefault="00886BFA">
      <w:pPr>
        <w:pStyle w:val="BodyText"/>
        <w:spacing w:line="259" w:lineRule="exact"/>
        <w:ind w:left="192"/>
      </w:pPr>
      <w:proofErr w:type="gramStart"/>
      <w:r>
        <w:t>for</w:t>
      </w:r>
      <w:proofErr w:type="gramEnd"/>
      <w:r>
        <w:t>.</w:t>
      </w:r>
    </w:p>
    <w:p w:rsidR="00DD724B" w:rsidRDefault="00DD724B">
      <w:pPr>
        <w:pStyle w:val="BodyText"/>
        <w:spacing w:before="5"/>
        <w:ind w:left="0"/>
        <w:rPr>
          <w:sz w:val="22"/>
        </w:rPr>
      </w:pPr>
    </w:p>
    <w:p w:rsidR="00DD724B" w:rsidRDefault="00886BFA">
      <w:pPr>
        <w:pStyle w:val="BodyText"/>
        <w:spacing w:line="228" w:lineRule="auto"/>
        <w:ind w:left="192"/>
      </w:pPr>
      <w:r>
        <w:t>All of these factors and more ensure that securing affordable, accessible and safe housing remains a significant issue and challenge for women with disabiliti</w:t>
      </w:r>
      <w:r>
        <w:t>es across Canada.</w:t>
      </w:r>
    </w:p>
    <w:p w:rsidR="00DD724B" w:rsidRDefault="00DD724B">
      <w:pPr>
        <w:pStyle w:val="BodyText"/>
        <w:spacing w:before="10"/>
        <w:ind w:left="0"/>
        <w:rPr>
          <w:sz w:val="20"/>
        </w:rPr>
      </w:pPr>
    </w:p>
    <w:p w:rsidR="00DD724B" w:rsidRDefault="00886BFA">
      <w:pPr>
        <w:pStyle w:val="Heading1"/>
        <w:spacing w:line="414" w:lineRule="exact"/>
        <w:ind w:left="2403"/>
      </w:pPr>
      <w:r>
        <w:t xml:space="preserve">According to Statistics </w:t>
      </w:r>
      <w:proofErr w:type="spellStart"/>
      <w:r>
        <w:t>Canada</w:t>
      </w:r>
      <w:r>
        <w:rPr>
          <w:vertAlign w:val="superscript"/>
        </w:rPr>
        <w:t>ii</w:t>
      </w:r>
      <w:proofErr w:type="spellEnd"/>
      <w:r>
        <w:t>:</w:t>
      </w:r>
    </w:p>
    <w:p w:rsidR="00DD724B" w:rsidRDefault="00886BFA">
      <w:pPr>
        <w:pStyle w:val="ListParagraph"/>
        <w:numPr>
          <w:ilvl w:val="0"/>
          <w:numId w:val="2"/>
        </w:numPr>
        <w:tabs>
          <w:tab w:val="left" w:pos="1478"/>
          <w:tab w:val="left" w:pos="1479"/>
        </w:tabs>
        <w:spacing w:line="293" w:lineRule="exact"/>
        <w:ind w:hanging="566"/>
        <w:rPr>
          <w:sz w:val="24"/>
        </w:rPr>
      </w:pPr>
      <w:r>
        <w:rPr>
          <w:sz w:val="24"/>
        </w:rPr>
        <w:t>55 percent of all adults with disabilities were</w:t>
      </w:r>
      <w:r>
        <w:rPr>
          <w:spacing w:val="-10"/>
          <w:sz w:val="24"/>
        </w:rPr>
        <w:t xml:space="preserve"> </w:t>
      </w:r>
      <w:r>
        <w:rPr>
          <w:sz w:val="24"/>
        </w:rPr>
        <w:t>women;</w:t>
      </w:r>
    </w:p>
    <w:p w:rsidR="00DD724B" w:rsidRDefault="00886BFA">
      <w:pPr>
        <w:pStyle w:val="ListParagraph"/>
        <w:numPr>
          <w:ilvl w:val="0"/>
          <w:numId w:val="2"/>
        </w:numPr>
        <w:tabs>
          <w:tab w:val="left" w:pos="1478"/>
          <w:tab w:val="left" w:pos="1479"/>
        </w:tabs>
        <w:spacing w:before="9" w:line="230" w:lineRule="auto"/>
        <w:ind w:right="304" w:hanging="566"/>
        <w:rPr>
          <w:sz w:val="24"/>
        </w:rPr>
      </w:pPr>
      <w:r>
        <w:rPr>
          <w:sz w:val="24"/>
        </w:rPr>
        <w:t>Women and girls with disabilities made up 13.3 percent of the Canadian</w:t>
      </w:r>
      <w:r>
        <w:rPr>
          <w:spacing w:val="-41"/>
          <w:sz w:val="24"/>
        </w:rPr>
        <w:t xml:space="preserve"> </w:t>
      </w:r>
      <w:proofErr w:type="spellStart"/>
      <w:r>
        <w:rPr>
          <w:sz w:val="24"/>
        </w:rPr>
        <w:t>popula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tion</w:t>
      </w:r>
      <w:proofErr w:type="spellEnd"/>
      <w:r>
        <w:rPr>
          <w:sz w:val="24"/>
        </w:rPr>
        <w:t>;</w:t>
      </w:r>
    </w:p>
    <w:p w:rsidR="00DD724B" w:rsidRDefault="00886BFA">
      <w:pPr>
        <w:pStyle w:val="ListParagraph"/>
        <w:numPr>
          <w:ilvl w:val="0"/>
          <w:numId w:val="2"/>
        </w:numPr>
        <w:tabs>
          <w:tab w:val="left" w:pos="1478"/>
          <w:tab w:val="left" w:pos="1479"/>
        </w:tabs>
        <w:spacing w:before="12" w:line="228" w:lineRule="auto"/>
        <w:ind w:right="318" w:hanging="566"/>
        <w:rPr>
          <w:sz w:val="24"/>
        </w:rPr>
      </w:pPr>
      <w:r>
        <w:rPr>
          <w:sz w:val="24"/>
        </w:rPr>
        <w:t>42 percent of women 65 years and older identify themselves as experiencing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di- </w:t>
      </w:r>
      <w:proofErr w:type="spellStart"/>
      <w:r>
        <w:rPr>
          <w:sz w:val="24"/>
        </w:rPr>
        <w:t>sabilities</w:t>
      </w:r>
      <w:proofErr w:type="spellEnd"/>
      <w:r>
        <w:rPr>
          <w:sz w:val="24"/>
        </w:rPr>
        <w:t>.</w:t>
      </w:r>
    </w:p>
    <w:p w:rsidR="00DD724B" w:rsidRDefault="00DD724B">
      <w:pPr>
        <w:pStyle w:val="BodyText"/>
        <w:spacing w:before="3"/>
        <w:ind w:left="0"/>
        <w:rPr>
          <w:sz w:val="21"/>
        </w:rPr>
      </w:pPr>
    </w:p>
    <w:p w:rsidR="00DD724B" w:rsidRPr="00B90122" w:rsidRDefault="00886BFA">
      <w:pPr>
        <w:pStyle w:val="Heading2"/>
        <w:ind w:left="192"/>
        <w:rPr>
          <w:color w:val="602C6C"/>
        </w:rPr>
      </w:pPr>
      <w:r w:rsidRPr="00B90122">
        <w:rPr>
          <w:color w:val="602C6C"/>
        </w:rPr>
        <w:t>Poverty limits access to housing</w:t>
      </w:r>
    </w:p>
    <w:p w:rsidR="00DD724B" w:rsidRDefault="00886BFA">
      <w:pPr>
        <w:pStyle w:val="ListParagraph"/>
        <w:numPr>
          <w:ilvl w:val="0"/>
          <w:numId w:val="1"/>
        </w:numPr>
        <w:tabs>
          <w:tab w:val="left" w:pos="758"/>
          <w:tab w:val="left" w:pos="759"/>
        </w:tabs>
        <w:spacing w:line="262" w:lineRule="exact"/>
        <w:ind w:hanging="566"/>
        <w:rPr>
          <w:sz w:val="24"/>
        </w:rPr>
      </w:pPr>
      <w:r>
        <w:rPr>
          <w:sz w:val="24"/>
        </w:rPr>
        <w:t>Women with disabilities are poorer than their male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counterparts.</w:t>
      </w:r>
      <w:r>
        <w:rPr>
          <w:sz w:val="24"/>
          <w:vertAlign w:val="superscript"/>
        </w:rPr>
        <w:t>iii</w:t>
      </w:r>
      <w:proofErr w:type="spellEnd"/>
    </w:p>
    <w:p w:rsidR="00DD724B" w:rsidRDefault="00886BFA">
      <w:pPr>
        <w:pStyle w:val="ListParagraph"/>
        <w:numPr>
          <w:ilvl w:val="0"/>
          <w:numId w:val="1"/>
        </w:numPr>
        <w:tabs>
          <w:tab w:val="left" w:pos="758"/>
          <w:tab w:val="left" w:pos="759"/>
        </w:tabs>
        <w:spacing w:before="4" w:line="228" w:lineRule="auto"/>
        <w:ind w:right="107" w:hanging="566"/>
        <w:rPr>
          <w:sz w:val="24"/>
        </w:rPr>
      </w:pPr>
      <w:r>
        <w:rPr>
          <w:sz w:val="24"/>
        </w:rPr>
        <w:t>Low-income women or women with no income in Canada encounter th</w:t>
      </w:r>
      <w:r>
        <w:rPr>
          <w:sz w:val="24"/>
        </w:rPr>
        <w:t>e most severe housing disadvantage. Changes to transfer payments between the federal government and provincial/territorial governments, and to income support programs, coupled with an inadequate supply of affordable housing stock, and increasing rents in t</w:t>
      </w:r>
      <w:r>
        <w:rPr>
          <w:sz w:val="24"/>
        </w:rPr>
        <w:t>he private</w:t>
      </w:r>
      <w:r>
        <w:rPr>
          <w:spacing w:val="-41"/>
          <w:sz w:val="24"/>
        </w:rPr>
        <w:t xml:space="preserve"> </w:t>
      </w:r>
      <w:r>
        <w:rPr>
          <w:sz w:val="24"/>
        </w:rPr>
        <w:t>market has meant that housing is unaffordable for women.</w:t>
      </w:r>
      <w:r>
        <w:rPr>
          <w:spacing w:val="-2"/>
          <w:sz w:val="24"/>
        </w:rPr>
        <w:t xml:space="preserve"> </w:t>
      </w:r>
      <w:r>
        <w:rPr>
          <w:sz w:val="24"/>
          <w:vertAlign w:val="superscript"/>
        </w:rPr>
        <w:t>iv</w:t>
      </w:r>
    </w:p>
    <w:p w:rsidR="00DD724B" w:rsidRDefault="00886BFA">
      <w:pPr>
        <w:pStyle w:val="ListParagraph"/>
        <w:numPr>
          <w:ilvl w:val="0"/>
          <w:numId w:val="1"/>
        </w:numPr>
        <w:tabs>
          <w:tab w:val="left" w:pos="758"/>
          <w:tab w:val="left" w:pos="759"/>
        </w:tabs>
        <w:spacing w:line="228" w:lineRule="auto"/>
        <w:ind w:right="196" w:hanging="566"/>
        <w:rPr>
          <w:sz w:val="24"/>
        </w:rPr>
      </w:pPr>
      <w:r>
        <w:rPr>
          <w:sz w:val="24"/>
        </w:rPr>
        <w:t>There are long-waiting lists for social housing across the country which means it is not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a housing option for women. At the same time, landlords deny women access to the most </w:t>
      </w:r>
      <w:proofErr w:type="gramStart"/>
      <w:r>
        <w:rPr>
          <w:sz w:val="24"/>
        </w:rPr>
        <w:t>affordable</w:t>
      </w:r>
      <w:proofErr w:type="gramEnd"/>
      <w:r>
        <w:rPr>
          <w:sz w:val="24"/>
        </w:rPr>
        <w:t xml:space="preserve"> apartments on the basis of arbitrary minimum income and other criteria. Banks and credit companies similarly disqualify low-income women from mortgages, making homeownership impossible.</w:t>
      </w:r>
      <w:r>
        <w:rPr>
          <w:spacing w:val="1"/>
          <w:sz w:val="24"/>
        </w:rPr>
        <w:t xml:space="preserve"> </w:t>
      </w:r>
      <w:r>
        <w:rPr>
          <w:sz w:val="24"/>
          <w:vertAlign w:val="superscript"/>
        </w:rPr>
        <w:t>v</w:t>
      </w:r>
    </w:p>
    <w:p w:rsidR="00DD724B" w:rsidRPr="00B90122" w:rsidRDefault="00886BFA">
      <w:pPr>
        <w:pStyle w:val="Heading2"/>
        <w:spacing w:before="235"/>
        <w:ind w:left="192"/>
        <w:rPr>
          <w:color w:val="602C6C"/>
        </w:rPr>
      </w:pPr>
      <w:r w:rsidRPr="00B90122">
        <w:rPr>
          <w:color w:val="602C6C"/>
        </w:rPr>
        <w:t>Homelessness and Health</w:t>
      </w:r>
    </w:p>
    <w:p w:rsidR="00DD724B" w:rsidRDefault="00886BFA">
      <w:pPr>
        <w:pStyle w:val="ListParagraph"/>
        <w:numPr>
          <w:ilvl w:val="0"/>
          <w:numId w:val="1"/>
        </w:numPr>
        <w:tabs>
          <w:tab w:val="left" w:pos="758"/>
          <w:tab w:val="left" w:pos="759"/>
        </w:tabs>
        <w:spacing w:before="4" w:line="228" w:lineRule="auto"/>
        <w:ind w:right="241" w:hanging="566"/>
        <w:rPr>
          <w:sz w:val="24"/>
        </w:rPr>
      </w:pPr>
      <w:r>
        <w:rPr>
          <w:sz w:val="24"/>
        </w:rPr>
        <w:t>A study conducted on the health of vulnerably housed and homeless adults in Toronto, Vancouver and Ottawa concluded that among people who don’t have a healthy place</w:t>
      </w:r>
      <w:r>
        <w:rPr>
          <w:spacing w:val="-42"/>
          <w:sz w:val="24"/>
        </w:rPr>
        <w:t xml:space="preserve"> </w:t>
      </w:r>
      <w:r>
        <w:rPr>
          <w:sz w:val="24"/>
        </w:rPr>
        <w:t>to live, 52% reported a past diagnosis of a mental health problem.</w:t>
      </w:r>
      <w:r>
        <w:rPr>
          <w:spacing w:val="-9"/>
          <w:sz w:val="24"/>
        </w:rPr>
        <w:t xml:space="preserve"> </w:t>
      </w:r>
      <w:r>
        <w:rPr>
          <w:sz w:val="24"/>
          <w:vertAlign w:val="superscript"/>
        </w:rPr>
        <w:t>vi</w:t>
      </w:r>
    </w:p>
    <w:p w:rsidR="00DD724B" w:rsidRDefault="00886BFA">
      <w:pPr>
        <w:pStyle w:val="ListParagraph"/>
        <w:numPr>
          <w:ilvl w:val="0"/>
          <w:numId w:val="1"/>
        </w:numPr>
        <w:tabs>
          <w:tab w:val="left" w:pos="758"/>
          <w:tab w:val="left" w:pos="759"/>
        </w:tabs>
        <w:spacing w:line="228" w:lineRule="auto"/>
        <w:ind w:right="211" w:hanging="566"/>
        <w:rPr>
          <w:sz w:val="24"/>
        </w:rPr>
      </w:pPr>
      <w:r>
        <w:rPr>
          <w:sz w:val="24"/>
        </w:rPr>
        <w:t>61% of those who were</w:t>
      </w:r>
      <w:r>
        <w:rPr>
          <w:sz w:val="24"/>
        </w:rPr>
        <w:t xml:space="preserve"> vulnerably housed or homeless had had a traumatic brain</w:t>
      </w:r>
      <w:r>
        <w:rPr>
          <w:spacing w:val="-41"/>
          <w:sz w:val="24"/>
        </w:rPr>
        <w:t xml:space="preserve"> </w:t>
      </w:r>
      <w:r>
        <w:rPr>
          <w:sz w:val="24"/>
        </w:rPr>
        <w:t>injury at some point in their lives.</w:t>
      </w:r>
      <w:r>
        <w:rPr>
          <w:spacing w:val="-1"/>
          <w:sz w:val="24"/>
        </w:rPr>
        <w:t xml:space="preserve"> </w:t>
      </w:r>
      <w:r>
        <w:rPr>
          <w:sz w:val="24"/>
          <w:vertAlign w:val="superscript"/>
        </w:rPr>
        <w:t>vii</w:t>
      </w:r>
    </w:p>
    <w:p w:rsidR="00DD724B" w:rsidRDefault="00DD724B">
      <w:pPr>
        <w:spacing w:line="228" w:lineRule="auto"/>
        <w:rPr>
          <w:sz w:val="24"/>
        </w:rPr>
        <w:sectPr w:rsidR="00DD724B">
          <w:footerReference w:type="default" r:id="rId9"/>
          <w:type w:val="continuous"/>
          <w:pgSz w:w="12240" w:h="15840"/>
          <w:pgMar w:top="460" w:right="400" w:bottom="720" w:left="1560" w:header="720" w:footer="536" w:gutter="0"/>
          <w:cols w:space="720"/>
        </w:sectPr>
      </w:pPr>
    </w:p>
    <w:p w:rsidR="00DD724B" w:rsidRDefault="00230088">
      <w:pPr>
        <w:spacing w:before="70" w:line="246" w:lineRule="exact"/>
        <w:ind w:left="1390"/>
        <w:rPr>
          <w:b/>
        </w:rPr>
      </w:pPr>
      <w:r>
        <w:rPr>
          <w:b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-60325</wp:posOffset>
                </wp:positionV>
                <wp:extent cx="7315200" cy="62865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628650"/>
                        </a:xfrm>
                        <a:prstGeom prst="rect">
                          <a:avLst/>
                        </a:prstGeom>
                        <a:solidFill>
                          <a:srgbClr val="99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F9387" id="Rectangle 10" o:spid="_x0000_s1026" style="position:absolute;margin-left:-59.75pt;margin-top:-4.75pt;width:8in;height:49.5pt;z-index:-1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" fillcolor="#990" stroked="f"/>
            </w:pict>
          </mc:Fallback>
        </mc:AlternateContent>
      </w: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503306928" behindDoc="1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-60325</wp:posOffset>
                </wp:positionV>
                <wp:extent cx="7315200" cy="6286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628650"/>
                        </a:xfrm>
                        <a:prstGeom prst="rect">
                          <a:avLst/>
                        </a:prstGeom>
                        <a:solidFill>
                          <a:srgbClr val="AE8433"/>
                        </a:solidFill>
                        <a:ln w="6350">
                          <a:solidFill>
                            <a:srgbClr val="9999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FE7B1" id="Rectangle 9" o:spid="_x0000_s1026" style="position:absolute;margin-left:-59.75pt;margin-top:-4.75pt;width:8in;height:49.5pt;z-index:-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" fillcolor="#ae8433" strokecolor="#990" strokeweight=".5pt"/>
            </w:pict>
          </mc:Fallback>
        </mc:AlternateContent>
      </w:r>
      <w:r w:rsidR="00886BFA">
        <w:rPr>
          <w:b/>
        </w:rPr>
        <w:t xml:space="preserve">D I S A B L E D W O M E </w:t>
      </w:r>
      <w:proofErr w:type="gramStart"/>
      <w:r w:rsidR="00886BFA">
        <w:rPr>
          <w:b/>
        </w:rPr>
        <w:t>N ’</w:t>
      </w:r>
      <w:proofErr w:type="gramEnd"/>
      <w:r w:rsidR="00886BFA">
        <w:rPr>
          <w:b/>
        </w:rPr>
        <w:t xml:space="preserve"> S N E T W O R K O F C A N A D A</w:t>
      </w:r>
    </w:p>
    <w:p w:rsidR="00DD724B" w:rsidRDefault="00886BFA">
      <w:pPr>
        <w:spacing w:before="6" w:line="225" w:lineRule="auto"/>
        <w:ind w:left="1390" w:right="1778"/>
        <w:rPr>
          <w:b/>
        </w:rPr>
      </w:pPr>
      <w:r>
        <w:rPr>
          <w:b/>
        </w:rPr>
        <w:t>R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10"/>
        </w:rPr>
        <w:t xml:space="preserve"> 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4"/>
        </w:rPr>
        <w:t xml:space="preserve"> </w:t>
      </w:r>
      <w:r>
        <w:rPr>
          <w:b/>
        </w:rPr>
        <w:t>U</w:t>
      </w:r>
      <w:r>
        <w:rPr>
          <w:b/>
          <w:spacing w:val="45"/>
        </w:rPr>
        <w:t xml:space="preserve"> </w:t>
      </w:r>
      <w:r>
        <w:rPr>
          <w:b/>
        </w:rPr>
        <w:t>D</w:t>
      </w:r>
      <w:r>
        <w:rPr>
          <w:b/>
          <w:spacing w:val="-9"/>
        </w:rPr>
        <w:t xml:space="preserve"> </w:t>
      </w:r>
      <w:r>
        <w:rPr>
          <w:b/>
        </w:rPr>
        <w:t>'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15"/>
        </w:rPr>
        <w:t xml:space="preserve"> </w:t>
      </w:r>
      <w:r>
        <w:rPr>
          <w:b/>
        </w:rPr>
        <w:t>C</w:t>
      </w:r>
      <w:r>
        <w:rPr>
          <w:b/>
          <w:spacing w:val="-7"/>
        </w:rPr>
        <w:t xml:space="preserve"> </w:t>
      </w:r>
      <w:r>
        <w:rPr>
          <w:b/>
        </w:rPr>
        <w:t>T</w:t>
      </w:r>
      <w:r>
        <w:rPr>
          <w:b/>
          <w:spacing w:val="-12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8"/>
        </w:rPr>
        <w:t xml:space="preserve"> </w:t>
      </w:r>
      <w:r>
        <w:rPr>
          <w:b/>
        </w:rPr>
        <w:t>N</w:t>
      </w:r>
      <w:r>
        <w:rPr>
          <w:b/>
          <w:spacing w:val="46"/>
        </w:rPr>
        <w:t xml:space="preserve"> </w:t>
      </w:r>
      <w:r>
        <w:rPr>
          <w:b/>
        </w:rPr>
        <w:t>D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S</w:t>
      </w:r>
      <w:r>
        <w:rPr>
          <w:b/>
          <w:spacing w:val="42"/>
        </w:rPr>
        <w:t xml:space="preserve"> </w:t>
      </w:r>
      <w:r>
        <w:rPr>
          <w:b/>
        </w:rPr>
        <w:t>F</w:t>
      </w:r>
      <w:r>
        <w:rPr>
          <w:b/>
          <w:spacing w:val="-9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M</w:t>
      </w:r>
      <w:r>
        <w:rPr>
          <w:b/>
          <w:spacing w:val="-11"/>
        </w:rPr>
        <w:t xml:space="preserve"> </w:t>
      </w:r>
      <w:proofErr w:type="spellStart"/>
      <w:r>
        <w:rPr>
          <w:b/>
        </w:rPr>
        <w:t>M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12"/>
        </w:rPr>
        <w:t xml:space="preserve"> </w:t>
      </w:r>
      <w:proofErr w:type="gramStart"/>
      <w:r>
        <w:rPr>
          <w:b/>
        </w:rPr>
        <w:t xml:space="preserve">S </w:t>
      </w:r>
      <w:r>
        <w:rPr>
          <w:b/>
          <w:spacing w:val="46"/>
        </w:rPr>
        <w:t xml:space="preserve"> </w:t>
      </w:r>
      <w:r>
        <w:rPr>
          <w:b/>
        </w:rPr>
        <w:t>H</w:t>
      </w:r>
      <w:proofErr w:type="gramEnd"/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15"/>
        </w:rPr>
        <w:t xml:space="preserve"> </w:t>
      </w:r>
      <w:r>
        <w:rPr>
          <w:b/>
        </w:rPr>
        <w:t>N</w:t>
      </w:r>
      <w:r>
        <w:rPr>
          <w:b/>
          <w:spacing w:val="-9"/>
        </w:rPr>
        <w:t xml:space="preserve"> </w:t>
      </w:r>
      <w:r>
        <w:rPr>
          <w:b/>
        </w:rPr>
        <w:t>D</w:t>
      </w:r>
      <w:r>
        <w:rPr>
          <w:b/>
          <w:spacing w:val="-10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C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4"/>
        </w:rPr>
        <w:t xml:space="preserve"> </w:t>
      </w:r>
      <w:r>
        <w:rPr>
          <w:b/>
        </w:rPr>
        <w:t>P</w:t>
      </w:r>
      <w:r>
        <w:rPr>
          <w:b/>
          <w:spacing w:val="-10"/>
        </w:rPr>
        <w:t xml:space="preserve"> </w:t>
      </w:r>
      <w:r>
        <w:rPr>
          <w:b/>
        </w:rPr>
        <w:t>É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S C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15"/>
        </w:rPr>
        <w:t xml:space="preserve"> </w:t>
      </w:r>
      <w:r>
        <w:rPr>
          <w:b/>
        </w:rPr>
        <w:t>N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5"/>
        </w:rPr>
        <w:t xml:space="preserve"> </w:t>
      </w:r>
      <w:r>
        <w:rPr>
          <w:b/>
        </w:rPr>
        <w:t>D</w:t>
      </w:r>
      <w:r>
        <w:rPr>
          <w:b/>
          <w:spacing w:val="-5"/>
        </w:rPr>
        <w:t xml:space="preserve"> </w:t>
      </w:r>
      <w:r>
        <w:rPr>
          <w:b/>
        </w:rPr>
        <w:t>A</w:t>
      </w:r>
    </w:p>
    <w:p w:rsidR="00DD724B" w:rsidRDefault="00230088">
      <w:pPr>
        <w:pStyle w:val="BodyText"/>
        <w:spacing w:before="7"/>
        <w:ind w:left="0"/>
        <w:rPr>
          <w:b/>
          <w:sz w:val="35"/>
        </w:rPr>
      </w:pPr>
      <w:r>
        <w:rPr>
          <w:b/>
          <w:noProof/>
          <w:sz w:val="35"/>
          <w:lang w:bidi="ar-SA"/>
        </w:rPr>
        <mc:AlternateContent>
          <mc:Choice Requires="wps">
            <w:drawing>
              <wp:anchor distT="0" distB="0" distL="114300" distR="114300" simplePos="0" relativeHeight="503307952" behindDoc="1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62865</wp:posOffset>
                </wp:positionV>
                <wp:extent cx="680720" cy="8978900"/>
                <wp:effectExtent l="0" t="0" r="508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" cy="8978900"/>
                        </a:xfrm>
                        <a:prstGeom prst="rect">
                          <a:avLst/>
                        </a:prstGeom>
                        <a:solidFill>
                          <a:srgbClr val="AE843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6EDEB" id="Rectangle 8" o:spid="_x0000_s1026" style="position:absolute;margin-left:-59.75pt;margin-top:4.95pt;width:53.6pt;height:707pt;z-index:-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" fillcolor="#ae8433" stroked="f"/>
            </w:pict>
          </mc:Fallback>
        </mc:AlternateContent>
      </w:r>
    </w:p>
    <w:p w:rsidR="00DD724B" w:rsidRDefault="00886BFA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228" w:lineRule="auto"/>
        <w:ind w:left="684" w:right="257" w:hanging="566"/>
        <w:rPr>
          <w:sz w:val="24"/>
        </w:rPr>
      </w:pPr>
      <w:r>
        <w:rPr>
          <w:sz w:val="24"/>
        </w:rPr>
        <w:t>In this same study, the top-reported mental health issues of people who were</w:t>
      </w:r>
      <w:r>
        <w:rPr>
          <w:spacing w:val="-42"/>
          <w:sz w:val="24"/>
        </w:rPr>
        <w:t xml:space="preserve"> </w:t>
      </w:r>
      <w:r>
        <w:rPr>
          <w:sz w:val="24"/>
        </w:rPr>
        <w:t>vulnerably housed or homeless were depression (31%), anxiety (14%), bipolar disorder (13%), schizophrenia (6%), and post-traumatic stress disorder (5%).</w:t>
      </w:r>
      <w:r>
        <w:rPr>
          <w:spacing w:val="-4"/>
          <w:sz w:val="24"/>
        </w:rPr>
        <w:t xml:space="preserve"> </w:t>
      </w:r>
      <w:r>
        <w:rPr>
          <w:sz w:val="24"/>
          <w:vertAlign w:val="superscript"/>
        </w:rPr>
        <w:t>viii</w:t>
      </w:r>
    </w:p>
    <w:p w:rsidR="00DD724B" w:rsidRDefault="00886BFA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228" w:lineRule="auto"/>
        <w:ind w:left="684" w:right="485" w:hanging="566"/>
        <w:rPr>
          <w:sz w:val="24"/>
        </w:rPr>
      </w:pPr>
      <w:r>
        <w:rPr>
          <w:sz w:val="24"/>
        </w:rPr>
        <w:t>Over 1/4 (28%) of the population surveyed in the study had trouble walking, had lost</w:t>
      </w:r>
      <w:r>
        <w:rPr>
          <w:spacing w:val="-43"/>
          <w:sz w:val="24"/>
        </w:rPr>
        <w:t xml:space="preserve"> </w:t>
      </w:r>
      <w:r>
        <w:rPr>
          <w:sz w:val="24"/>
        </w:rPr>
        <w:t>a limb, or re</w:t>
      </w:r>
      <w:r>
        <w:rPr>
          <w:sz w:val="24"/>
        </w:rPr>
        <w:t>ported other problems with mobility.</w:t>
      </w:r>
      <w:r>
        <w:rPr>
          <w:spacing w:val="2"/>
          <w:sz w:val="24"/>
        </w:rPr>
        <w:t xml:space="preserve"> </w:t>
      </w:r>
      <w:r>
        <w:rPr>
          <w:sz w:val="24"/>
          <w:vertAlign w:val="superscript"/>
        </w:rPr>
        <w:t>ix</w:t>
      </w:r>
    </w:p>
    <w:p w:rsidR="00DD724B" w:rsidRDefault="00886BFA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228" w:lineRule="auto"/>
        <w:ind w:left="684" w:right="193" w:hanging="566"/>
        <w:rPr>
          <w:sz w:val="24"/>
        </w:rPr>
      </w:pPr>
      <w:r>
        <w:rPr>
          <w:sz w:val="24"/>
        </w:rPr>
        <w:t>One-third of the homeless population are individuals with mental health issues and</w:t>
      </w:r>
      <w:r>
        <w:rPr>
          <w:spacing w:val="-44"/>
          <w:sz w:val="24"/>
        </w:rPr>
        <w:t xml:space="preserve"> </w:t>
      </w:r>
      <w:r>
        <w:rPr>
          <w:sz w:val="24"/>
        </w:rPr>
        <w:t>many of them are women.</w:t>
      </w:r>
      <w:r>
        <w:rPr>
          <w:spacing w:val="3"/>
          <w:sz w:val="24"/>
        </w:rPr>
        <w:t xml:space="preserve"> </w:t>
      </w:r>
      <w:r>
        <w:rPr>
          <w:sz w:val="24"/>
          <w:vertAlign w:val="superscript"/>
        </w:rPr>
        <w:t>x</w:t>
      </w:r>
    </w:p>
    <w:p w:rsidR="00DD724B" w:rsidRDefault="00886BFA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228" w:lineRule="auto"/>
        <w:ind w:left="684" w:right="199" w:hanging="566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barriers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Ontario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  <w:r>
        <w:rPr>
          <w:spacing w:val="-6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homeless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with disabilities, most participants asserted that their health and disabilities became</w:t>
      </w:r>
      <w:r>
        <w:rPr>
          <w:spacing w:val="-35"/>
          <w:sz w:val="24"/>
        </w:rPr>
        <w:t xml:space="preserve"> </w:t>
      </w:r>
      <w:r>
        <w:rPr>
          <w:sz w:val="24"/>
        </w:rPr>
        <w:t>worse</w:t>
      </w:r>
    </w:p>
    <w:p w:rsidR="00DD724B" w:rsidRDefault="00886BFA">
      <w:pPr>
        <w:pStyle w:val="BodyText"/>
        <w:spacing w:line="228" w:lineRule="auto"/>
      </w:pPr>
      <w:proofErr w:type="gramStart"/>
      <w:r>
        <w:t>after</w:t>
      </w:r>
      <w:proofErr w:type="gramEnd"/>
      <w:r>
        <w:t xml:space="preserve"> they lost their housing, and many (66%) lost their access to a regular health care provider. </w:t>
      </w:r>
      <w:r>
        <w:rPr>
          <w:vertAlign w:val="superscript"/>
        </w:rPr>
        <w:t>xi</w:t>
      </w:r>
    </w:p>
    <w:p w:rsidR="00DD724B" w:rsidRDefault="00886BFA">
      <w:pPr>
        <w:pStyle w:val="ListParagraph"/>
        <w:numPr>
          <w:ilvl w:val="0"/>
          <w:numId w:val="1"/>
        </w:numPr>
        <w:tabs>
          <w:tab w:val="left" w:pos="685"/>
        </w:tabs>
        <w:spacing w:line="228" w:lineRule="auto"/>
        <w:ind w:left="684" w:right="219" w:hanging="566"/>
        <w:jc w:val="both"/>
        <w:rPr>
          <w:sz w:val="24"/>
        </w:rPr>
      </w:pPr>
      <w:r>
        <w:rPr>
          <w:sz w:val="24"/>
        </w:rPr>
        <w:t>The experiences of participants in this study suggest that a</w:t>
      </w:r>
      <w:r>
        <w:rPr>
          <w:sz w:val="24"/>
        </w:rPr>
        <w:t>ll of the public disability</w:t>
      </w:r>
      <w:r>
        <w:rPr>
          <w:spacing w:val="-42"/>
          <w:sz w:val="24"/>
        </w:rPr>
        <w:t xml:space="preserve"> </w:t>
      </w:r>
      <w:r>
        <w:rPr>
          <w:sz w:val="24"/>
        </w:rPr>
        <w:t xml:space="preserve">bene- fits programs available in Ontario fail to provide adequate support to people with </w:t>
      </w:r>
      <w:proofErr w:type="spellStart"/>
      <w:r>
        <w:rPr>
          <w:sz w:val="24"/>
        </w:rPr>
        <w:t>disabili</w:t>
      </w:r>
      <w:proofErr w:type="spellEnd"/>
      <w:r>
        <w:rPr>
          <w:sz w:val="24"/>
        </w:rPr>
        <w:t>- ties, in many cases, allowing them to become homeless.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  <w:vertAlign w:val="superscript"/>
        </w:rPr>
        <w:t>xii</w:t>
      </w:r>
    </w:p>
    <w:p w:rsidR="00DD724B" w:rsidRDefault="00886BFA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225" w:lineRule="auto"/>
        <w:ind w:left="684" w:right="339" w:hanging="566"/>
        <w:rPr>
          <w:sz w:val="24"/>
        </w:rPr>
      </w:pPr>
      <w:r>
        <w:rPr>
          <w:sz w:val="24"/>
        </w:rPr>
        <w:t>Many women with disabilities are one paycheque away from homelessness due to</w:t>
      </w:r>
      <w:r>
        <w:rPr>
          <w:spacing w:val="-40"/>
          <w:sz w:val="24"/>
        </w:rPr>
        <w:t xml:space="preserve"> </w:t>
      </w:r>
      <w:r>
        <w:rPr>
          <w:sz w:val="24"/>
        </w:rPr>
        <w:t>their precarious housing</w:t>
      </w:r>
      <w:r>
        <w:rPr>
          <w:spacing w:val="-3"/>
          <w:sz w:val="24"/>
        </w:rPr>
        <w:t xml:space="preserve"> </w:t>
      </w:r>
      <w:r>
        <w:rPr>
          <w:sz w:val="24"/>
        </w:rPr>
        <w:t>situations.</w:t>
      </w:r>
    </w:p>
    <w:p w:rsidR="00DD724B" w:rsidRDefault="00886BFA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228" w:lineRule="auto"/>
        <w:ind w:left="684" w:right="303" w:hanging="566"/>
        <w:rPr>
          <w:sz w:val="24"/>
        </w:rPr>
      </w:pPr>
      <w:r>
        <w:rPr>
          <w:sz w:val="24"/>
        </w:rPr>
        <w:t>A report on housing and poverty in Manitoba found that Aboriginal women, women with disabilities and elderly women living alone face severe ch</w:t>
      </w:r>
      <w:r>
        <w:rPr>
          <w:sz w:val="24"/>
        </w:rPr>
        <w:t xml:space="preserve">allenges in meeting basic fi- </w:t>
      </w:r>
      <w:proofErr w:type="spellStart"/>
      <w:r>
        <w:rPr>
          <w:sz w:val="24"/>
        </w:rPr>
        <w:t>nancial</w:t>
      </w:r>
      <w:proofErr w:type="spellEnd"/>
      <w:r>
        <w:rPr>
          <w:sz w:val="24"/>
        </w:rPr>
        <w:t xml:space="preserve"> and housing needs.</w:t>
      </w:r>
      <w:r>
        <w:rPr>
          <w:spacing w:val="-5"/>
          <w:sz w:val="24"/>
        </w:rPr>
        <w:t xml:space="preserve"> </w:t>
      </w:r>
      <w:r>
        <w:rPr>
          <w:sz w:val="24"/>
          <w:vertAlign w:val="superscript"/>
        </w:rPr>
        <w:t>xiii</w:t>
      </w:r>
    </w:p>
    <w:p w:rsidR="00DD724B" w:rsidRDefault="00886BFA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225" w:lineRule="auto"/>
        <w:ind w:left="684" w:right="205" w:hanging="566"/>
        <w:rPr>
          <w:sz w:val="24"/>
        </w:rPr>
      </w:pPr>
      <w:r>
        <w:rPr>
          <w:sz w:val="24"/>
        </w:rPr>
        <w:t xml:space="preserve">This same report found that women with disabilities are among the poorest of Manito- </w:t>
      </w:r>
      <w:proofErr w:type="spellStart"/>
      <w:r>
        <w:rPr>
          <w:sz w:val="24"/>
        </w:rPr>
        <w:t>ba’s</w:t>
      </w:r>
      <w:proofErr w:type="spellEnd"/>
      <w:r>
        <w:rPr>
          <w:sz w:val="24"/>
        </w:rPr>
        <w:t xml:space="preserve"> poor and that 28% of them are in need of housing. This is in part due to the fact</w:t>
      </w:r>
      <w:r>
        <w:rPr>
          <w:spacing w:val="-43"/>
          <w:sz w:val="24"/>
        </w:rPr>
        <w:t xml:space="preserve"> </w:t>
      </w:r>
      <w:r>
        <w:rPr>
          <w:sz w:val="24"/>
        </w:rPr>
        <w:t>that much of inner cit</w:t>
      </w:r>
      <w:r>
        <w:rPr>
          <w:sz w:val="24"/>
        </w:rPr>
        <w:t>y housing remains inaccessible.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  <w:vertAlign w:val="superscript"/>
        </w:rPr>
        <w:t>xiv</w:t>
      </w:r>
    </w:p>
    <w:p w:rsidR="00DD724B" w:rsidRPr="00B90122" w:rsidRDefault="00886BFA">
      <w:pPr>
        <w:pStyle w:val="Heading2"/>
        <w:spacing w:before="237"/>
        <w:rPr>
          <w:color w:val="602C6C"/>
        </w:rPr>
      </w:pPr>
      <w:r w:rsidRPr="00B90122">
        <w:rPr>
          <w:color w:val="602C6C"/>
        </w:rPr>
        <w:t>Violence has impacts on housing security</w:t>
      </w:r>
    </w:p>
    <w:p w:rsidR="00DD724B" w:rsidRDefault="00886BFA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before="4" w:line="228" w:lineRule="auto"/>
        <w:ind w:left="684" w:right="218" w:hanging="566"/>
        <w:rPr>
          <w:sz w:val="24"/>
        </w:rPr>
      </w:pPr>
      <w:r>
        <w:rPr>
          <w:sz w:val="24"/>
        </w:rPr>
        <w:t>Physical, sexual and psychological violence against women within households is a</w:t>
      </w:r>
      <w:r>
        <w:rPr>
          <w:spacing w:val="-47"/>
          <w:sz w:val="24"/>
        </w:rPr>
        <w:t xml:space="preserve"> </w:t>
      </w:r>
      <w:proofErr w:type="spellStart"/>
      <w:r>
        <w:rPr>
          <w:sz w:val="24"/>
        </w:rPr>
        <w:t>signi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ficant</w:t>
      </w:r>
      <w:proofErr w:type="spellEnd"/>
      <w:r>
        <w:rPr>
          <w:sz w:val="24"/>
        </w:rPr>
        <w:t xml:space="preserve"> cause of housing insecurity and homelessness for women and their children. Be- cause</w:t>
      </w:r>
      <w:r>
        <w:rPr>
          <w:sz w:val="24"/>
        </w:rPr>
        <w:t xml:space="preserve"> of the lack of housing options for women, women who use shelters to escape </w:t>
      </w:r>
      <w:proofErr w:type="spellStart"/>
      <w:r>
        <w:rPr>
          <w:sz w:val="24"/>
        </w:rPr>
        <w:t>vio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lence</w:t>
      </w:r>
      <w:proofErr w:type="spellEnd"/>
      <w:r>
        <w:rPr>
          <w:sz w:val="24"/>
        </w:rPr>
        <w:t xml:space="preserve"> may have no choice but to return to the abusive situation and are at risk of</w:t>
      </w:r>
      <w:r>
        <w:rPr>
          <w:spacing w:val="-31"/>
          <w:sz w:val="24"/>
        </w:rPr>
        <w:t xml:space="preserve"> </w:t>
      </w:r>
      <w:r>
        <w:rPr>
          <w:sz w:val="24"/>
        </w:rPr>
        <w:t>losing</w:t>
      </w:r>
    </w:p>
    <w:p w:rsidR="00DD724B" w:rsidRDefault="00886BFA">
      <w:pPr>
        <w:pStyle w:val="BodyText"/>
        <w:spacing w:line="254" w:lineRule="exact"/>
      </w:pPr>
      <w:proofErr w:type="gramStart"/>
      <w:r>
        <w:t>their</w:t>
      </w:r>
      <w:proofErr w:type="gramEnd"/>
      <w:r>
        <w:t xml:space="preserve"> children to child welfare authorities. </w:t>
      </w:r>
      <w:proofErr w:type="gramStart"/>
      <w:r>
        <w:rPr>
          <w:vertAlign w:val="superscript"/>
        </w:rPr>
        <w:t>xv</w:t>
      </w:r>
      <w:proofErr w:type="gramEnd"/>
    </w:p>
    <w:p w:rsidR="00DD724B" w:rsidRDefault="00886BFA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before="3" w:line="228" w:lineRule="auto"/>
        <w:ind w:left="684" w:right="273" w:hanging="566"/>
        <w:rPr>
          <w:sz w:val="24"/>
        </w:rPr>
      </w:pPr>
      <w:r>
        <w:rPr>
          <w:sz w:val="24"/>
        </w:rPr>
        <w:t>There are various barriers to reporti</w:t>
      </w:r>
      <w:r>
        <w:rPr>
          <w:sz w:val="24"/>
        </w:rPr>
        <w:t>ng abuse that specifically affect women with</w:t>
      </w:r>
      <w:r>
        <w:rPr>
          <w:spacing w:val="-44"/>
          <w:sz w:val="24"/>
        </w:rPr>
        <w:t xml:space="preserve"> </w:t>
      </w:r>
      <w:proofErr w:type="spellStart"/>
      <w:r>
        <w:rPr>
          <w:sz w:val="24"/>
        </w:rPr>
        <w:t>disabili</w:t>
      </w:r>
      <w:proofErr w:type="spellEnd"/>
      <w:r>
        <w:rPr>
          <w:sz w:val="24"/>
        </w:rPr>
        <w:t>- ties, such as; difficulty in making contact with shelters or other intervention</w:t>
      </w:r>
      <w:r>
        <w:rPr>
          <w:spacing w:val="-30"/>
          <w:sz w:val="24"/>
        </w:rPr>
        <w:t xml:space="preserve"> </w:t>
      </w:r>
      <w:r>
        <w:rPr>
          <w:sz w:val="24"/>
        </w:rPr>
        <w:t>services,</w:t>
      </w:r>
    </w:p>
    <w:p w:rsidR="00DD724B" w:rsidRDefault="00886BFA">
      <w:pPr>
        <w:pStyle w:val="BodyText"/>
        <w:spacing w:line="228" w:lineRule="auto"/>
      </w:pPr>
      <w:proofErr w:type="gramStart"/>
      <w:r>
        <w:t>fear</w:t>
      </w:r>
      <w:proofErr w:type="gramEnd"/>
      <w:r>
        <w:t xml:space="preserve"> of losing their financial security, their housing or their welfare benefits and fear of being institutionalised. </w:t>
      </w:r>
      <w:proofErr w:type="gramStart"/>
      <w:r>
        <w:rPr>
          <w:vertAlign w:val="superscript"/>
        </w:rPr>
        <w:t>xvi</w:t>
      </w:r>
      <w:proofErr w:type="gramEnd"/>
    </w:p>
    <w:p w:rsidR="00DD724B" w:rsidRPr="00B90122" w:rsidRDefault="00886BFA">
      <w:pPr>
        <w:pStyle w:val="Heading2"/>
        <w:spacing w:before="243"/>
        <w:rPr>
          <w:color w:val="602C6C"/>
        </w:rPr>
      </w:pPr>
      <w:r w:rsidRPr="00B90122">
        <w:rPr>
          <w:color w:val="602C6C"/>
        </w:rPr>
        <w:t>Architectural inaccessibility limits housing opportunities</w:t>
      </w:r>
    </w:p>
    <w:p w:rsidR="00DD724B" w:rsidRDefault="00886BFA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262" w:lineRule="exact"/>
        <w:ind w:left="684" w:hanging="566"/>
        <w:rPr>
          <w:sz w:val="24"/>
        </w:rPr>
      </w:pPr>
      <w:r>
        <w:rPr>
          <w:sz w:val="24"/>
        </w:rPr>
        <w:t>Many unit apartment buildings are still built without offering</w:t>
      </w:r>
      <w:r>
        <w:rPr>
          <w:spacing w:val="-14"/>
          <w:sz w:val="24"/>
        </w:rPr>
        <w:t xml:space="preserve"> </w:t>
      </w:r>
      <w:r>
        <w:rPr>
          <w:sz w:val="24"/>
        </w:rPr>
        <w:t>access.</w:t>
      </w:r>
    </w:p>
    <w:p w:rsidR="00DD724B" w:rsidRDefault="00886BFA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before="7" w:line="225" w:lineRule="auto"/>
        <w:ind w:left="684" w:right="647" w:hanging="566"/>
        <w:rPr>
          <w:sz w:val="24"/>
        </w:rPr>
      </w:pPr>
      <w:r>
        <w:rPr>
          <w:sz w:val="24"/>
        </w:rPr>
        <w:t>There is no national building code ensuring that each province requires new</w:t>
      </w:r>
      <w:r>
        <w:rPr>
          <w:spacing w:val="-40"/>
          <w:sz w:val="24"/>
        </w:rPr>
        <w:t xml:space="preserve"> </w:t>
      </w:r>
      <w:r>
        <w:rPr>
          <w:sz w:val="24"/>
        </w:rPr>
        <w:t>housing construction to be</w:t>
      </w:r>
      <w:r>
        <w:rPr>
          <w:spacing w:val="-1"/>
          <w:sz w:val="24"/>
        </w:rPr>
        <w:t xml:space="preserve"> </w:t>
      </w:r>
      <w:r>
        <w:rPr>
          <w:sz w:val="24"/>
        </w:rPr>
        <w:t>accessible.</w:t>
      </w:r>
    </w:p>
    <w:p w:rsidR="00DD724B" w:rsidRDefault="00DD724B">
      <w:pPr>
        <w:pStyle w:val="BodyText"/>
        <w:spacing w:before="2"/>
        <w:ind w:left="0"/>
        <w:rPr>
          <w:sz w:val="21"/>
        </w:rPr>
      </w:pPr>
    </w:p>
    <w:p w:rsidR="00DD724B" w:rsidRPr="00B90122" w:rsidRDefault="00886BFA">
      <w:pPr>
        <w:pStyle w:val="Heading2"/>
        <w:spacing w:before="1"/>
        <w:rPr>
          <w:color w:val="602C6C"/>
        </w:rPr>
      </w:pPr>
      <w:r w:rsidRPr="00B90122">
        <w:rPr>
          <w:color w:val="602C6C"/>
        </w:rPr>
        <w:t>Environmental sensitivities</w:t>
      </w:r>
    </w:p>
    <w:p w:rsidR="00DD724B" w:rsidRDefault="00886BFA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before="4" w:line="228" w:lineRule="auto"/>
        <w:ind w:left="684" w:right="259" w:hanging="566"/>
        <w:rPr>
          <w:sz w:val="24"/>
        </w:rPr>
      </w:pPr>
      <w:r>
        <w:rPr>
          <w:sz w:val="24"/>
        </w:rPr>
        <w:t>People living with environmental sensitivities (sometimes called multiple chemical</w:t>
      </w:r>
      <w:r>
        <w:rPr>
          <w:spacing w:val="-43"/>
          <w:sz w:val="24"/>
        </w:rPr>
        <w:t xml:space="preserve"> </w:t>
      </w:r>
      <w:proofErr w:type="spellStart"/>
      <w:r>
        <w:rPr>
          <w:sz w:val="24"/>
        </w:rPr>
        <w:t>sensi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tivities</w:t>
      </w:r>
      <w:proofErr w:type="spellEnd"/>
      <w:r>
        <w:rPr>
          <w:sz w:val="24"/>
        </w:rPr>
        <w:t xml:space="preserve"> or environmen</w:t>
      </w:r>
      <w:r>
        <w:rPr>
          <w:sz w:val="24"/>
        </w:rPr>
        <w:t xml:space="preserve">tal illness) can be made severely ill by the presence of very low le- </w:t>
      </w:r>
      <w:proofErr w:type="spellStart"/>
      <w:r>
        <w:rPr>
          <w:sz w:val="24"/>
        </w:rPr>
        <w:t>vels</w:t>
      </w:r>
      <w:proofErr w:type="spellEnd"/>
      <w:r>
        <w:rPr>
          <w:sz w:val="24"/>
        </w:rPr>
        <w:t xml:space="preserve"> of pollutants in their homes. </w:t>
      </w:r>
      <w:proofErr w:type="gramStart"/>
      <w:r>
        <w:rPr>
          <w:sz w:val="24"/>
          <w:vertAlign w:val="superscript"/>
        </w:rPr>
        <w:t>xvii</w:t>
      </w:r>
      <w:proofErr w:type="gramEnd"/>
      <w:r>
        <w:rPr>
          <w:sz w:val="24"/>
        </w:rPr>
        <w:t xml:space="preserve"> When they live in an apartment building, they have no control on those</w:t>
      </w:r>
      <w:r>
        <w:rPr>
          <w:spacing w:val="-4"/>
          <w:sz w:val="24"/>
        </w:rPr>
        <w:t xml:space="preserve"> </w:t>
      </w:r>
      <w:r>
        <w:rPr>
          <w:sz w:val="24"/>
        </w:rPr>
        <w:t>pollutants.</w:t>
      </w:r>
    </w:p>
    <w:p w:rsidR="00DD724B" w:rsidRDefault="00886BFA">
      <w:pPr>
        <w:pStyle w:val="ListParagraph"/>
        <w:numPr>
          <w:ilvl w:val="0"/>
          <w:numId w:val="1"/>
        </w:numPr>
        <w:tabs>
          <w:tab w:val="left" w:pos="684"/>
          <w:tab w:val="left" w:pos="685"/>
        </w:tabs>
        <w:spacing w:line="228" w:lineRule="auto"/>
        <w:ind w:left="684" w:right="364" w:hanging="566"/>
        <w:rPr>
          <w:sz w:val="24"/>
        </w:rPr>
      </w:pPr>
      <w:r>
        <w:rPr>
          <w:sz w:val="24"/>
        </w:rPr>
        <w:t>People with extreme environmental sensitivities will not be abl</w:t>
      </w:r>
      <w:r>
        <w:rPr>
          <w:sz w:val="24"/>
        </w:rPr>
        <w:t>e to live healthy lives in apartment buildings – there are just too many environmental variables that they cannot control. If they don’t – and people with severe sensitivities are often unable to work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and are isolated from other supports – housing options </w:t>
      </w:r>
      <w:r>
        <w:rPr>
          <w:sz w:val="24"/>
        </w:rPr>
        <w:t>are usually limited to the rental sec- tor. That means, for many of these people there are NO housing options – they will</w:t>
      </w:r>
      <w:r>
        <w:rPr>
          <w:spacing w:val="-27"/>
          <w:sz w:val="24"/>
        </w:rPr>
        <w:t xml:space="preserve"> </w:t>
      </w:r>
      <w:r>
        <w:rPr>
          <w:sz w:val="24"/>
        </w:rPr>
        <w:t>be</w:t>
      </w:r>
    </w:p>
    <w:p w:rsidR="00DD724B" w:rsidRDefault="00DD724B">
      <w:pPr>
        <w:spacing w:line="228" w:lineRule="auto"/>
        <w:rPr>
          <w:sz w:val="24"/>
        </w:rPr>
        <w:sectPr w:rsidR="00DD724B">
          <w:pgSz w:w="12240" w:h="15840"/>
          <w:pgMar w:top="460" w:right="400" w:bottom="720" w:left="1560" w:header="0" w:footer="536" w:gutter="0"/>
          <w:cols w:space="720"/>
        </w:sectPr>
      </w:pPr>
    </w:p>
    <w:p w:rsidR="00DD724B" w:rsidRDefault="00230088">
      <w:pPr>
        <w:spacing w:before="70" w:line="246" w:lineRule="exact"/>
        <w:ind w:left="1390"/>
        <w:rPr>
          <w:b/>
        </w:rPr>
      </w:pPr>
      <w:r>
        <w:rPr>
          <w:b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09000" behindDoc="1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-60325</wp:posOffset>
                </wp:positionV>
                <wp:extent cx="7315200" cy="6286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628650"/>
                        </a:xfrm>
                        <a:prstGeom prst="rect">
                          <a:avLst/>
                        </a:prstGeom>
                        <a:solidFill>
                          <a:srgbClr val="AE843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15664" id="Rectangle 6" o:spid="_x0000_s1026" style="position:absolute;margin-left:-59.75pt;margin-top:-4.75pt;width:8in;height:49.5pt;z-index:-7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" fillcolor="#ae8433" stroked="f"/>
            </w:pict>
          </mc:Fallback>
        </mc:AlternateContent>
      </w: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503310024" behindDoc="1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-60325</wp:posOffset>
                </wp:positionV>
                <wp:extent cx="7315200" cy="62865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999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91269" id="Rectangle 5" o:spid="_x0000_s1026" style="position:absolute;margin-left:-59.75pt;margin-top:-4.75pt;width:8in;height:49.5pt;z-index:-6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" filled="f" strokecolor="#990" strokeweight=".5pt"/>
            </w:pict>
          </mc:Fallback>
        </mc:AlternateContent>
      </w:r>
      <w:r w:rsidR="00886BFA">
        <w:rPr>
          <w:b/>
        </w:rPr>
        <w:t xml:space="preserve">D I S A B L E D W O M E </w:t>
      </w:r>
      <w:proofErr w:type="gramStart"/>
      <w:r w:rsidR="00886BFA">
        <w:rPr>
          <w:b/>
        </w:rPr>
        <w:t>N ’</w:t>
      </w:r>
      <w:proofErr w:type="gramEnd"/>
      <w:r w:rsidR="00886BFA">
        <w:rPr>
          <w:b/>
        </w:rPr>
        <w:t xml:space="preserve"> S N E T W O R K O F C A N A D A</w:t>
      </w:r>
    </w:p>
    <w:p w:rsidR="00DD724B" w:rsidRDefault="00886BFA">
      <w:pPr>
        <w:spacing w:before="6" w:line="225" w:lineRule="auto"/>
        <w:ind w:left="1390" w:right="1778"/>
        <w:rPr>
          <w:b/>
        </w:rPr>
      </w:pPr>
      <w:r>
        <w:rPr>
          <w:b/>
        </w:rPr>
        <w:t>R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10"/>
        </w:rPr>
        <w:t xml:space="preserve"> 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4"/>
        </w:rPr>
        <w:t xml:space="preserve"> </w:t>
      </w:r>
      <w:r>
        <w:rPr>
          <w:b/>
        </w:rPr>
        <w:t>U</w:t>
      </w:r>
      <w:r>
        <w:rPr>
          <w:b/>
          <w:spacing w:val="45"/>
        </w:rPr>
        <w:t xml:space="preserve"> </w:t>
      </w:r>
      <w:r>
        <w:rPr>
          <w:b/>
        </w:rPr>
        <w:t>D</w:t>
      </w:r>
      <w:r>
        <w:rPr>
          <w:b/>
          <w:spacing w:val="-9"/>
        </w:rPr>
        <w:t xml:space="preserve"> </w:t>
      </w:r>
      <w:r>
        <w:rPr>
          <w:b/>
        </w:rPr>
        <w:t>'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15"/>
        </w:rPr>
        <w:t xml:space="preserve"> </w:t>
      </w:r>
      <w:r>
        <w:rPr>
          <w:b/>
        </w:rPr>
        <w:t>C</w:t>
      </w:r>
      <w:r>
        <w:rPr>
          <w:b/>
          <w:spacing w:val="-7"/>
        </w:rPr>
        <w:t xml:space="preserve"> </w:t>
      </w:r>
      <w:r>
        <w:rPr>
          <w:b/>
        </w:rPr>
        <w:t>T</w:t>
      </w:r>
      <w:r>
        <w:rPr>
          <w:b/>
          <w:spacing w:val="-12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8"/>
        </w:rPr>
        <w:t xml:space="preserve"> </w:t>
      </w:r>
      <w:r>
        <w:rPr>
          <w:b/>
        </w:rPr>
        <w:t>N</w:t>
      </w:r>
      <w:r>
        <w:rPr>
          <w:b/>
          <w:spacing w:val="46"/>
        </w:rPr>
        <w:t xml:space="preserve"> </w:t>
      </w:r>
      <w:r>
        <w:rPr>
          <w:b/>
        </w:rPr>
        <w:t>D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S</w:t>
      </w:r>
      <w:r>
        <w:rPr>
          <w:b/>
          <w:spacing w:val="42"/>
        </w:rPr>
        <w:t xml:space="preserve"> </w:t>
      </w:r>
      <w:r>
        <w:rPr>
          <w:b/>
        </w:rPr>
        <w:t>F</w:t>
      </w:r>
      <w:r>
        <w:rPr>
          <w:b/>
          <w:spacing w:val="-9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M</w:t>
      </w:r>
      <w:r>
        <w:rPr>
          <w:b/>
          <w:spacing w:val="-11"/>
        </w:rPr>
        <w:t xml:space="preserve"> </w:t>
      </w:r>
      <w:proofErr w:type="spellStart"/>
      <w:r>
        <w:rPr>
          <w:b/>
        </w:rPr>
        <w:t>M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12"/>
        </w:rPr>
        <w:t xml:space="preserve"> </w:t>
      </w:r>
      <w:proofErr w:type="gramStart"/>
      <w:r>
        <w:rPr>
          <w:b/>
        </w:rPr>
        <w:t xml:space="preserve">S </w:t>
      </w:r>
      <w:r>
        <w:rPr>
          <w:b/>
          <w:spacing w:val="46"/>
        </w:rPr>
        <w:t xml:space="preserve"> </w:t>
      </w:r>
      <w:r>
        <w:rPr>
          <w:b/>
        </w:rPr>
        <w:t>H</w:t>
      </w:r>
      <w:proofErr w:type="gramEnd"/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15"/>
        </w:rPr>
        <w:t xml:space="preserve"> </w:t>
      </w:r>
      <w:r>
        <w:rPr>
          <w:b/>
        </w:rPr>
        <w:t>N</w:t>
      </w:r>
      <w:r>
        <w:rPr>
          <w:b/>
          <w:spacing w:val="-9"/>
        </w:rPr>
        <w:t xml:space="preserve"> </w:t>
      </w:r>
      <w:r>
        <w:rPr>
          <w:b/>
        </w:rPr>
        <w:t>D</w:t>
      </w:r>
      <w:r>
        <w:rPr>
          <w:b/>
          <w:spacing w:val="-10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C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4"/>
        </w:rPr>
        <w:t xml:space="preserve"> </w:t>
      </w:r>
      <w:r>
        <w:rPr>
          <w:b/>
        </w:rPr>
        <w:t>P</w:t>
      </w:r>
      <w:r>
        <w:rPr>
          <w:b/>
          <w:spacing w:val="-10"/>
        </w:rPr>
        <w:t xml:space="preserve"> </w:t>
      </w:r>
      <w:r>
        <w:rPr>
          <w:b/>
        </w:rPr>
        <w:t>É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S C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15"/>
        </w:rPr>
        <w:t xml:space="preserve"> </w:t>
      </w:r>
      <w:r>
        <w:rPr>
          <w:b/>
        </w:rPr>
        <w:t>N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15"/>
        </w:rPr>
        <w:t xml:space="preserve"> </w:t>
      </w:r>
      <w:r>
        <w:rPr>
          <w:b/>
        </w:rPr>
        <w:t>D</w:t>
      </w:r>
      <w:r>
        <w:rPr>
          <w:b/>
          <w:spacing w:val="-5"/>
        </w:rPr>
        <w:t xml:space="preserve"> </w:t>
      </w:r>
      <w:r>
        <w:rPr>
          <w:b/>
        </w:rPr>
        <w:t>A</w:t>
      </w:r>
    </w:p>
    <w:p w:rsidR="00DD724B" w:rsidRDefault="00230088">
      <w:pPr>
        <w:pStyle w:val="BodyText"/>
        <w:spacing w:before="11"/>
        <w:ind w:left="0"/>
        <w:rPr>
          <w:b/>
          <w:sz w:val="26"/>
        </w:rPr>
      </w:pPr>
      <w:r>
        <w:rPr>
          <w:b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503311048" behindDoc="1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62865</wp:posOffset>
                </wp:positionV>
                <wp:extent cx="671195" cy="89789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" cy="8978900"/>
                        </a:xfrm>
                        <a:prstGeom prst="rect">
                          <a:avLst/>
                        </a:prstGeom>
                        <a:solidFill>
                          <a:srgbClr val="AE843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019B0" id="Rectangle 4" o:spid="_x0000_s1026" style="position:absolute;margin-left:-59.75pt;margin-top:4.95pt;width:52.85pt;height:707pt;z-index:-5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" fillcolor="#ae8433" stroked="f"/>
            </w:pict>
          </mc:Fallback>
        </mc:AlternateContent>
      </w:r>
    </w:p>
    <w:p w:rsidR="00DD724B" w:rsidRDefault="00886BFA">
      <w:pPr>
        <w:pStyle w:val="BodyText"/>
        <w:ind w:left="691"/>
      </w:pPr>
      <w:proofErr w:type="gramStart"/>
      <w:r>
        <w:t>homeless</w:t>
      </w:r>
      <w:proofErr w:type="gramEnd"/>
      <w:r>
        <w:t xml:space="preserve">. </w:t>
      </w:r>
      <w:proofErr w:type="gramStart"/>
      <w:r>
        <w:rPr>
          <w:vertAlign w:val="superscript"/>
        </w:rPr>
        <w:t>xviii</w:t>
      </w:r>
      <w:proofErr w:type="gramEnd"/>
    </w:p>
    <w:p w:rsidR="00DD724B" w:rsidRPr="00B90122" w:rsidRDefault="00886BFA">
      <w:pPr>
        <w:pStyle w:val="Heading2"/>
        <w:spacing w:before="239"/>
        <w:ind w:left="125"/>
        <w:rPr>
          <w:color w:val="602C6C"/>
        </w:rPr>
      </w:pPr>
      <w:r w:rsidRPr="00B90122">
        <w:rPr>
          <w:color w:val="602C6C"/>
        </w:rPr>
        <w:t>Inadequate housing affects mothering</w:t>
      </w:r>
    </w:p>
    <w:p w:rsidR="00DD724B" w:rsidRDefault="00886BFA">
      <w:pPr>
        <w:pStyle w:val="ListParagraph"/>
        <w:numPr>
          <w:ilvl w:val="0"/>
          <w:numId w:val="1"/>
        </w:numPr>
        <w:tabs>
          <w:tab w:val="left" w:pos="691"/>
          <w:tab w:val="left" w:pos="692"/>
        </w:tabs>
        <w:spacing w:before="4" w:line="228" w:lineRule="auto"/>
        <w:ind w:left="691" w:right="213" w:hanging="566"/>
        <w:rPr>
          <w:sz w:val="24"/>
        </w:rPr>
      </w:pPr>
      <w:r>
        <w:rPr>
          <w:sz w:val="24"/>
        </w:rPr>
        <w:t>More serious barriers to parenting faced by mothers with disabilities include barrier free housing, transportation, relevant disability supports and equal access to the social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deter- </w:t>
      </w:r>
      <w:proofErr w:type="spellStart"/>
      <w:r>
        <w:rPr>
          <w:sz w:val="24"/>
        </w:rPr>
        <w:t>minants</w:t>
      </w:r>
      <w:proofErr w:type="spellEnd"/>
      <w:r>
        <w:rPr>
          <w:sz w:val="24"/>
        </w:rPr>
        <w:t xml:space="preserve"> of health to allow them to maintain custody of their children.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  <w:vertAlign w:val="superscript"/>
        </w:rPr>
        <w:t>xi</w:t>
      </w:r>
      <w:r>
        <w:rPr>
          <w:spacing w:val="-2"/>
          <w:sz w:val="24"/>
          <w:vertAlign w:val="superscript"/>
        </w:rPr>
        <w:t>x</w:t>
      </w:r>
    </w:p>
    <w:p w:rsidR="00DD724B" w:rsidRDefault="00886BFA">
      <w:pPr>
        <w:pStyle w:val="ListParagraph"/>
        <w:numPr>
          <w:ilvl w:val="0"/>
          <w:numId w:val="1"/>
        </w:numPr>
        <w:tabs>
          <w:tab w:val="left" w:pos="691"/>
          <w:tab w:val="left" w:pos="692"/>
        </w:tabs>
        <w:spacing w:line="228" w:lineRule="auto"/>
        <w:ind w:left="691" w:right="203" w:hanging="566"/>
        <w:rPr>
          <w:sz w:val="24"/>
        </w:rPr>
      </w:pPr>
      <w:r>
        <w:rPr>
          <w:sz w:val="24"/>
        </w:rPr>
        <w:t>Unsuitable</w:t>
      </w:r>
      <w:r>
        <w:rPr>
          <w:spacing w:val="-6"/>
          <w:sz w:val="24"/>
        </w:rPr>
        <w:t xml:space="preserve"> </w:t>
      </w:r>
      <w:r>
        <w:rPr>
          <w:sz w:val="24"/>
        </w:rPr>
        <w:t>housing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6"/>
          <w:sz w:val="24"/>
        </w:rPr>
        <w:t xml:space="preserve"> </w:t>
      </w:r>
      <w:r>
        <w:rPr>
          <w:sz w:val="24"/>
        </w:rPr>
        <w:t>hinder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woman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disabilities’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mother.</w:t>
      </w:r>
      <w:r>
        <w:rPr>
          <w:spacing w:val="-3"/>
          <w:sz w:val="24"/>
        </w:rPr>
        <w:t xml:space="preserve"> </w:t>
      </w:r>
      <w:r>
        <w:rPr>
          <w:sz w:val="24"/>
        </w:rPr>
        <w:t>Providing lifts to assist a mother with disabilities to raise and lower her children into a</w:t>
      </w:r>
      <w:r>
        <w:rPr>
          <w:spacing w:val="-25"/>
          <w:sz w:val="24"/>
        </w:rPr>
        <w:t xml:space="preserve"> </w:t>
      </w:r>
      <w:r>
        <w:rPr>
          <w:sz w:val="24"/>
        </w:rPr>
        <w:t>bath,</w:t>
      </w:r>
    </w:p>
    <w:p w:rsidR="00DD724B" w:rsidRDefault="00886BFA">
      <w:pPr>
        <w:pStyle w:val="BodyText"/>
        <w:spacing w:line="225" w:lineRule="auto"/>
        <w:ind w:left="691"/>
      </w:pPr>
      <w:proofErr w:type="gramStart"/>
      <w:r>
        <w:t>adapted</w:t>
      </w:r>
      <w:proofErr w:type="gramEnd"/>
      <w:r>
        <w:t xml:space="preserve"> cribs, TTY phones and lowered shelving in kitchens can assist women</w:t>
      </w:r>
      <w:r>
        <w:t xml:space="preserve"> with di- </w:t>
      </w:r>
      <w:proofErr w:type="spellStart"/>
      <w:r>
        <w:t>sabilities</w:t>
      </w:r>
      <w:proofErr w:type="spellEnd"/>
      <w:r>
        <w:t xml:space="preserve">. </w:t>
      </w:r>
      <w:proofErr w:type="gramStart"/>
      <w:r>
        <w:rPr>
          <w:vertAlign w:val="superscript"/>
        </w:rPr>
        <w:t>xx</w:t>
      </w:r>
      <w:proofErr w:type="gramEnd"/>
    </w:p>
    <w:p w:rsidR="00DD724B" w:rsidRPr="00693226" w:rsidRDefault="00230088">
      <w:pPr>
        <w:spacing w:before="243" w:line="216" w:lineRule="auto"/>
        <w:ind w:left="125" w:right="481"/>
        <w:jc w:val="both"/>
        <w:rPr>
          <w:sz w:val="20"/>
          <w:lang w:val="fr-CA"/>
        </w:rPr>
      </w:pPr>
      <w:r>
        <w:rPr>
          <w:noProof/>
          <w:position w:val="9"/>
          <w:sz w:val="13"/>
          <w:lang w:bidi="ar-SA"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107950</wp:posOffset>
                </wp:positionV>
                <wp:extent cx="3905250" cy="0"/>
                <wp:effectExtent l="0" t="0" r="1905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404F1" id="Line 3" o:spid="_x0000_s1026" style="position:absolute;z-index:-4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8.5pt" to="311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u6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"/>
            </w:pict>
          </mc:Fallback>
        </mc:AlternateContent>
      </w:r>
      <w:r w:rsidR="00886BFA" w:rsidRPr="00693226">
        <w:rPr>
          <w:position w:val="9"/>
          <w:sz w:val="13"/>
          <w:lang w:val="fr-CA"/>
        </w:rPr>
        <w:t xml:space="preserve">i </w:t>
      </w:r>
      <w:r w:rsidR="00886BFA" w:rsidRPr="00693226">
        <w:rPr>
          <w:sz w:val="20"/>
          <w:lang w:val="fr-CA"/>
        </w:rPr>
        <w:t xml:space="preserve">Alliance Canadienne  Féministe pour l’Action Internationale  (2008).Inégalité des Femmes au Canada, p.12. </w:t>
      </w:r>
      <w:r w:rsidR="00886BFA" w:rsidRPr="00693226">
        <w:rPr>
          <w:position w:val="9"/>
          <w:sz w:val="13"/>
          <w:lang w:val="fr-CA"/>
        </w:rPr>
        <w:t xml:space="preserve">ii </w:t>
      </w:r>
      <w:proofErr w:type="spellStart"/>
      <w:r w:rsidR="00886BFA" w:rsidRPr="00693226">
        <w:rPr>
          <w:sz w:val="20"/>
          <w:lang w:val="fr-CA"/>
        </w:rPr>
        <w:t>Haniff-Cleofas</w:t>
      </w:r>
      <w:proofErr w:type="spellEnd"/>
      <w:r w:rsidR="00886BFA" w:rsidRPr="00693226">
        <w:rPr>
          <w:sz w:val="20"/>
          <w:lang w:val="fr-CA"/>
        </w:rPr>
        <w:t xml:space="preserve">, R &amp; </w:t>
      </w:r>
      <w:proofErr w:type="spellStart"/>
      <w:r w:rsidR="00886BFA" w:rsidRPr="00693226">
        <w:rPr>
          <w:sz w:val="20"/>
          <w:lang w:val="fr-CA"/>
        </w:rPr>
        <w:t>Khedr</w:t>
      </w:r>
      <w:proofErr w:type="spellEnd"/>
      <w:r w:rsidR="00886BFA" w:rsidRPr="00693226">
        <w:rPr>
          <w:sz w:val="20"/>
          <w:lang w:val="fr-CA"/>
        </w:rPr>
        <w:t>, R. (2005), ‘‘Les femmes en situation de handicap dans l’Environnement Urbain'', Les Femmes et</w:t>
      </w:r>
      <w:r w:rsidR="00886BFA" w:rsidRPr="00693226">
        <w:rPr>
          <w:sz w:val="20"/>
          <w:lang w:val="fr-CA"/>
        </w:rPr>
        <w:t xml:space="preserve"> les Environnements</w:t>
      </w:r>
      <w:r w:rsidR="00886BFA" w:rsidRPr="00693226">
        <w:rPr>
          <w:spacing w:val="-4"/>
          <w:sz w:val="20"/>
          <w:lang w:val="fr-CA"/>
        </w:rPr>
        <w:t xml:space="preserve"> </w:t>
      </w:r>
      <w:r w:rsidR="00886BFA" w:rsidRPr="00693226">
        <w:rPr>
          <w:sz w:val="20"/>
          <w:lang w:val="fr-CA"/>
        </w:rPr>
        <w:t>Urbains.</w:t>
      </w:r>
    </w:p>
    <w:p w:rsidR="00DD724B" w:rsidRPr="00693226" w:rsidRDefault="00886BFA">
      <w:pPr>
        <w:spacing w:before="3" w:line="218" w:lineRule="exact"/>
        <w:ind w:left="125" w:right="426"/>
        <w:jc w:val="both"/>
        <w:rPr>
          <w:sz w:val="20"/>
          <w:lang w:val="fr-CA"/>
        </w:rPr>
      </w:pPr>
      <w:r w:rsidRPr="00693226">
        <w:rPr>
          <w:position w:val="9"/>
          <w:sz w:val="13"/>
          <w:lang w:val="fr-CA"/>
        </w:rPr>
        <w:t xml:space="preserve">iii </w:t>
      </w:r>
      <w:r w:rsidRPr="00693226">
        <w:rPr>
          <w:sz w:val="20"/>
          <w:lang w:val="fr-CA"/>
        </w:rPr>
        <w:t xml:space="preserve">Alliance Canadienne Féministe pour l’Action Internationale  (2008).Inégalité des Femmes au Canada, p.12. </w:t>
      </w:r>
      <w:r w:rsidRPr="00693226">
        <w:rPr>
          <w:position w:val="9"/>
          <w:sz w:val="13"/>
          <w:lang w:val="fr-CA"/>
        </w:rPr>
        <w:t xml:space="preserve">iv </w:t>
      </w:r>
      <w:r w:rsidRPr="00693226">
        <w:rPr>
          <w:sz w:val="20"/>
          <w:lang w:val="fr-CA"/>
        </w:rPr>
        <w:t xml:space="preserve">Centre pour les Droits à l’égalité au logement (2011), ''Fiche d’information sur les Femmes et le Logement''. </w:t>
      </w:r>
      <w:r w:rsidRPr="00693226">
        <w:rPr>
          <w:position w:val="9"/>
          <w:sz w:val="13"/>
          <w:lang w:val="fr-CA"/>
        </w:rPr>
        <w:t>v</w:t>
      </w:r>
      <w:r w:rsidRPr="00693226">
        <w:rPr>
          <w:spacing w:val="18"/>
          <w:position w:val="9"/>
          <w:sz w:val="13"/>
          <w:lang w:val="fr-CA"/>
        </w:rPr>
        <w:t xml:space="preserve"> </w:t>
      </w:r>
      <w:r w:rsidRPr="00693226">
        <w:rPr>
          <w:sz w:val="20"/>
          <w:lang w:val="fr-CA"/>
        </w:rPr>
        <w:t>Ide</w:t>
      </w:r>
      <w:r w:rsidRPr="00693226">
        <w:rPr>
          <w:sz w:val="20"/>
          <w:lang w:val="fr-CA"/>
        </w:rPr>
        <w:t>m.</w:t>
      </w:r>
    </w:p>
    <w:p w:rsidR="00DD724B" w:rsidRDefault="00886BFA">
      <w:pPr>
        <w:spacing w:line="210" w:lineRule="exact"/>
        <w:ind w:left="125"/>
        <w:rPr>
          <w:sz w:val="20"/>
        </w:rPr>
      </w:pPr>
      <w:proofErr w:type="gramStart"/>
      <w:r>
        <w:rPr>
          <w:position w:val="9"/>
          <w:sz w:val="13"/>
        </w:rPr>
        <w:t>vi</w:t>
      </w:r>
      <w:proofErr w:type="gramEnd"/>
      <w:r>
        <w:rPr>
          <w:position w:val="9"/>
          <w:sz w:val="13"/>
        </w:rPr>
        <w:t xml:space="preserve"> </w:t>
      </w:r>
      <w:r>
        <w:rPr>
          <w:sz w:val="20"/>
        </w:rPr>
        <w:t>Housing Vulnerability and Health: Canada’s Hidden Emergency, A Report on the Reach3 Health and Housing</w:t>
      </w:r>
    </w:p>
    <w:p w:rsidR="00DD724B" w:rsidRDefault="00886BFA">
      <w:pPr>
        <w:spacing w:before="3" w:line="228" w:lineRule="auto"/>
        <w:ind w:left="125" w:right="1067"/>
        <w:rPr>
          <w:sz w:val="20"/>
        </w:rPr>
      </w:pPr>
      <w:proofErr w:type="gramStart"/>
      <w:r>
        <w:rPr>
          <w:sz w:val="20"/>
        </w:rPr>
        <w:t>in</w:t>
      </w:r>
      <w:proofErr w:type="gramEnd"/>
      <w:r>
        <w:rPr>
          <w:sz w:val="20"/>
        </w:rPr>
        <w:t xml:space="preserve"> Transition Study, November 2010. Available at </w:t>
      </w:r>
      <w:hyperlink r:id="rId10">
        <w:r>
          <w:rPr>
            <w:sz w:val="20"/>
          </w:rPr>
          <w:t>http://www.stmichaelshospital.com/pdf/crich/housing-</w:t>
        </w:r>
      </w:hyperlink>
      <w:r>
        <w:rPr>
          <w:sz w:val="20"/>
        </w:rPr>
        <w:t xml:space="preserve"> vulnerability-and-health.pdf</w:t>
      </w:r>
    </w:p>
    <w:p w:rsidR="00DD724B" w:rsidRPr="00693226" w:rsidRDefault="00886BFA">
      <w:pPr>
        <w:spacing w:line="204" w:lineRule="auto"/>
        <w:ind w:left="125" w:right="9442"/>
        <w:jc w:val="both"/>
        <w:rPr>
          <w:sz w:val="20"/>
          <w:lang w:val="fr-CA"/>
        </w:rPr>
      </w:pPr>
      <w:r w:rsidRPr="00693226">
        <w:rPr>
          <w:position w:val="9"/>
          <w:sz w:val="13"/>
          <w:lang w:val="fr-CA"/>
        </w:rPr>
        <w:t xml:space="preserve">vii </w:t>
      </w:r>
      <w:r w:rsidRPr="00693226">
        <w:rPr>
          <w:sz w:val="20"/>
          <w:lang w:val="fr-CA"/>
        </w:rPr>
        <w:t xml:space="preserve">Idem, </w:t>
      </w:r>
      <w:r w:rsidRPr="00693226">
        <w:rPr>
          <w:position w:val="9"/>
          <w:sz w:val="13"/>
          <w:lang w:val="fr-CA"/>
        </w:rPr>
        <w:t xml:space="preserve">viii </w:t>
      </w:r>
      <w:r w:rsidRPr="00693226">
        <w:rPr>
          <w:sz w:val="20"/>
          <w:lang w:val="fr-CA"/>
        </w:rPr>
        <w:t xml:space="preserve">Idem, </w:t>
      </w:r>
      <w:r w:rsidRPr="00693226">
        <w:rPr>
          <w:position w:val="9"/>
          <w:sz w:val="13"/>
          <w:lang w:val="fr-CA"/>
        </w:rPr>
        <w:t xml:space="preserve">ix </w:t>
      </w:r>
      <w:r w:rsidRPr="00693226">
        <w:rPr>
          <w:sz w:val="20"/>
          <w:lang w:val="fr-CA"/>
        </w:rPr>
        <w:t>Idem,</w:t>
      </w:r>
    </w:p>
    <w:p w:rsidR="00DD724B" w:rsidRPr="00693226" w:rsidRDefault="00886BFA">
      <w:pPr>
        <w:spacing w:line="216" w:lineRule="exact"/>
        <w:ind w:left="125" w:right="237"/>
        <w:rPr>
          <w:sz w:val="20"/>
          <w:lang w:val="fr-CA"/>
        </w:rPr>
      </w:pPr>
      <w:r w:rsidRPr="00693226">
        <w:rPr>
          <w:position w:val="9"/>
          <w:sz w:val="13"/>
          <w:lang w:val="fr-CA"/>
        </w:rPr>
        <w:t xml:space="preserve">x </w:t>
      </w:r>
      <w:proofErr w:type="spellStart"/>
      <w:r w:rsidRPr="00693226">
        <w:rPr>
          <w:sz w:val="20"/>
          <w:lang w:val="fr-CA"/>
        </w:rPr>
        <w:t>Haniff-Cleofas</w:t>
      </w:r>
      <w:proofErr w:type="spellEnd"/>
      <w:r w:rsidRPr="00693226">
        <w:rPr>
          <w:sz w:val="20"/>
          <w:lang w:val="fr-CA"/>
        </w:rPr>
        <w:t xml:space="preserve">, R &amp; </w:t>
      </w:r>
      <w:proofErr w:type="spellStart"/>
      <w:r w:rsidRPr="00693226">
        <w:rPr>
          <w:sz w:val="20"/>
          <w:lang w:val="fr-CA"/>
        </w:rPr>
        <w:t>Khedr</w:t>
      </w:r>
      <w:proofErr w:type="spellEnd"/>
      <w:r w:rsidRPr="00693226">
        <w:rPr>
          <w:sz w:val="20"/>
          <w:lang w:val="fr-CA"/>
        </w:rPr>
        <w:t>, R. (2005), ''Les Femmes en situation de Handicap dans l’Environnement Urbain''</w:t>
      </w:r>
      <w:r w:rsidRPr="00693226">
        <w:rPr>
          <w:sz w:val="20"/>
          <w:lang w:val="fr-CA"/>
        </w:rPr>
        <w:t>, Les Femmes et les Environnements Urbains.</w:t>
      </w:r>
    </w:p>
    <w:p w:rsidR="00DD724B" w:rsidRPr="00693226" w:rsidRDefault="00886BFA">
      <w:pPr>
        <w:spacing w:line="218" w:lineRule="exact"/>
        <w:ind w:left="125" w:right="477"/>
        <w:rPr>
          <w:sz w:val="20"/>
          <w:lang w:val="fr-CA"/>
        </w:rPr>
      </w:pPr>
      <w:r w:rsidRPr="00693226">
        <w:rPr>
          <w:position w:val="9"/>
          <w:sz w:val="13"/>
          <w:lang w:val="fr-CA"/>
        </w:rPr>
        <w:t xml:space="preserve">xi </w:t>
      </w:r>
      <w:r w:rsidRPr="00693226">
        <w:rPr>
          <w:sz w:val="20"/>
          <w:lang w:val="fr-CA"/>
        </w:rPr>
        <w:t>Rue de la Santé, Faire tomber les obstacles des Sans-abri dans le programme Ontarien de soutien pour les personnes itinérantes en situation de handicap, p.26.</w:t>
      </w:r>
    </w:p>
    <w:p w:rsidR="00DD724B" w:rsidRDefault="00886BFA">
      <w:pPr>
        <w:spacing w:line="206" w:lineRule="exact"/>
        <w:ind w:left="125"/>
        <w:rPr>
          <w:sz w:val="20"/>
        </w:rPr>
      </w:pPr>
      <w:proofErr w:type="gramStart"/>
      <w:r>
        <w:rPr>
          <w:position w:val="9"/>
          <w:sz w:val="13"/>
        </w:rPr>
        <w:t>xii</w:t>
      </w:r>
      <w:proofErr w:type="gramEnd"/>
      <w:r>
        <w:rPr>
          <w:position w:val="9"/>
          <w:sz w:val="13"/>
        </w:rPr>
        <w:t xml:space="preserve"> </w:t>
      </w:r>
      <w:r>
        <w:rPr>
          <w:sz w:val="20"/>
        </w:rPr>
        <w:t>Idem.</w:t>
      </w:r>
    </w:p>
    <w:p w:rsidR="00DD724B" w:rsidRDefault="00886BFA">
      <w:pPr>
        <w:spacing w:line="228" w:lineRule="auto"/>
        <w:ind w:left="125"/>
        <w:rPr>
          <w:sz w:val="20"/>
        </w:rPr>
      </w:pPr>
      <w:proofErr w:type="gramStart"/>
      <w:r>
        <w:rPr>
          <w:position w:val="9"/>
          <w:sz w:val="13"/>
        </w:rPr>
        <w:t>xiii</w:t>
      </w:r>
      <w:proofErr w:type="gramEnd"/>
      <w:r>
        <w:rPr>
          <w:position w:val="9"/>
          <w:sz w:val="13"/>
        </w:rPr>
        <w:t xml:space="preserve"> </w:t>
      </w:r>
      <w:proofErr w:type="spellStart"/>
      <w:r>
        <w:rPr>
          <w:sz w:val="20"/>
        </w:rPr>
        <w:t>Clow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Barabara</w:t>
      </w:r>
      <w:proofErr w:type="spellEnd"/>
      <w:r>
        <w:rPr>
          <w:sz w:val="20"/>
        </w:rPr>
        <w:t>, Pederson, Ann Hawor</w:t>
      </w:r>
      <w:r>
        <w:rPr>
          <w:sz w:val="20"/>
        </w:rPr>
        <w:t>th</w:t>
      </w:r>
      <w:r>
        <w:rPr>
          <w:rFonts w:ascii="Liberation Sans" w:hAnsi="Liberation Sans"/>
          <w:sz w:val="20"/>
        </w:rPr>
        <w:t>‑</w:t>
      </w:r>
      <w:r>
        <w:rPr>
          <w:sz w:val="20"/>
        </w:rPr>
        <w:t xml:space="preserve">Brockman, Margaret, Bernier, </w:t>
      </w:r>
      <w:proofErr w:type="spellStart"/>
      <w:r>
        <w:rPr>
          <w:sz w:val="20"/>
        </w:rPr>
        <w:t>Jenniffer</w:t>
      </w:r>
      <w:proofErr w:type="spellEnd"/>
      <w:r>
        <w:rPr>
          <w:sz w:val="20"/>
        </w:rPr>
        <w:t>. (2009). Atlantic Centre of Excellence for Women’s Health. ''Rising to the Challenge, Sex-and Gender-Based Analysis for Health Planning,</w:t>
      </w:r>
    </w:p>
    <w:p w:rsidR="00DD724B" w:rsidRDefault="00886BFA">
      <w:pPr>
        <w:spacing w:line="201" w:lineRule="exact"/>
        <w:ind w:left="125"/>
        <w:rPr>
          <w:sz w:val="20"/>
        </w:rPr>
      </w:pPr>
      <w:r>
        <w:rPr>
          <w:sz w:val="20"/>
        </w:rPr>
        <w:t xml:space="preserve">Policy and Research in </w:t>
      </w:r>
      <w:proofErr w:type="spellStart"/>
      <w:r>
        <w:rPr>
          <w:sz w:val="20"/>
        </w:rPr>
        <w:t>Canada''.Available</w:t>
      </w:r>
      <w:proofErr w:type="spellEnd"/>
      <w:r>
        <w:rPr>
          <w:sz w:val="20"/>
        </w:rPr>
        <w:t xml:space="preserve"> at </w:t>
      </w:r>
      <w:hyperlink r:id="rId11">
        <w:r>
          <w:rPr>
            <w:sz w:val="20"/>
          </w:rPr>
          <w:t>http://www.acewh.dal.ca/pdf/Rising_to_the_challenge.pdf</w:t>
        </w:r>
      </w:hyperlink>
    </w:p>
    <w:p w:rsidR="00DD724B" w:rsidRPr="00693226" w:rsidRDefault="00886BFA">
      <w:pPr>
        <w:spacing w:line="217" w:lineRule="exact"/>
        <w:ind w:left="125"/>
        <w:rPr>
          <w:sz w:val="20"/>
          <w:lang w:val="fr-CA"/>
        </w:rPr>
      </w:pPr>
      <w:r w:rsidRPr="00693226">
        <w:rPr>
          <w:position w:val="9"/>
          <w:sz w:val="13"/>
          <w:lang w:val="fr-CA"/>
        </w:rPr>
        <w:t xml:space="preserve">xiv </w:t>
      </w:r>
      <w:r w:rsidRPr="00693226">
        <w:rPr>
          <w:sz w:val="20"/>
          <w:lang w:val="fr-CA"/>
        </w:rPr>
        <w:t>Idem,</w:t>
      </w:r>
    </w:p>
    <w:p w:rsidR="00DD724B" w:rsidRPr="00693226" w:rsidRDefault="00886BFA">
      <w:pPr>
        <w:spacing w:line="216" w:lineRule="auto"/>
        <w:ind w:left="125" w:right="237"/>
        <w:rPr>
          <w:sz w:val="20"/>
          <w:lang w:val="fr-CA"/>
        </w:rPr>
      </w:pPr>
      <w:r w:rsidRPr="00693226">
        <w:rPr>
          <w:position w:val="9"/>
          <w:sz w:val="13"/>
          <w:lang w:val="fr-CA"/>
        </w:rPr>
        <w:t xml:space="preserve">xv </w:t>
      </w:r>
      <w:r w:rsidRPr="00693226">
        <w:rPr>
          <w:sz w:val="20"/>
          <w:lang w:val="fr-CA"/>
        </w:rPr>
        <w:t xml:space="preserve">Centre pour les Droits de l’égalité au logement (2011), ''Fiche d’information sur les Femmes et le Logement''. </w:t>
      </w:r>
      <w:r w:rsidRPr="00693226">
        <w:rPr>
          <w:position w:val="9"/>
          <w:sz w:val="13"/>
          <w:lang w:val="fr-CA"/>
        </w:rPr>
        <w:t xml:space="preserve">xvi </w:t>
      </w:r>
      <w:r w:rsidRPr="00693226">
        <w:rPr>
          <w:sz w:val="20"/>
          <w:lang w:val="fr-CA"/>
        </w:rPr>
        <w:t>Réseau International des Femm</w:t>
      </w:r>
      <w:r w:rsidRPr="00693226">
        <w:rPr>
          <w:sz w:val="20"/>
          <w:lang w:val="fr-CA"/>
        </w:rPr>
        <w:t>es en situation de handicap (RIFSFH), Document sur la Violence envers les Femmes en situation de Handicap, 2010, p.8.</w:t>
      </w:r>
    </w:p>
    <w:p w:rsidR="00DD724B" w:rsidRPr="00693226" w:rsidRDefault="00886BFA">
      <w:pPr>
        <w:spacing w:line="201" w:lineRule="exact"/>
        <w:ind w:left="125"/>
        <w:rPr>
          <w:sz w:val="20"/>
          <w:lang w:val="fr-CA"/>
        </w:rPr>
      </w:pPr>
      <w:r w:rsidRPr="00693226">
        <w:rPr>
          <w:position w:val="9"/>
          <w:sz w:val="13"/>
          <w:lang w:val="fr-CA"/>
        </w:rPr>
        <w:t xml:space="preserve">xvii </w:t>
      </w:r>
      <w:r w:rsidRPr="00693226">
        <w:rPr>
          <w:sz w:val="20"/>
          <w:lang w:val="fr-CA"/>
        </w:rPr>
        <w:t>Idem.</w:t>
      </w:r>
    </w:p>
    <w:p w:rsidR="00DD724B" w:rsidRPr="00693226" w:rsidRDefault="00886BFA">
      <w:pPr>
        <w:spacing w:line="225" w:lineRule="auto"/>
        <w:ind w:left="125" w:right="390"/>
        <w:rPr>
          <w:sz w:val="20"/>
          <w:lang w:val="fr-CA"/>
        </w:rPr>
      </w:pPr>
      <w:r w:rsidRPr="00693226">
        <w:rPr>
          <w:position w:val="9"/>
          <w:sz w:val="13"/>
          <w:lang w:val="fr-CA"/>
        </w:rPr>
        <w:t xml:space="preserve">xviii </w:t>
      </w:r>
      <w:r w:rsidRPr="00693226">
        <w:rPr>
          <w:sz w:val="20"/>
          <w:lang w:val="fr-CA"/>
        </w:rPr>
        <w:t>"Les Parents en situation de handicap physique, systémique ou visuel," publié au printemps dernier dans la Sexualité et l</w:t>
      </w:r>
      <w:r w:rsidRPr="00693226">
        <w:rPr>
          <w:sz w:val="20"/>
          <w:lang w:val="fr-CA"/>
        </w:rPr>
        <w:t>e Handicap (Vol. 20, No. 1)</w:t>
      </w:r>
    </w:p>
    <w:p w:rsidR="00DD724B" w:rsidRDefault="00886BFA">
      <w:pPr>
        <w:spacing w:line="221" w:lineRule="exact"/>
        <w:ind w:left="125"/>
        <w:rPr>
          <w:sz w:val="20"/>
        </w:rPr>
      </w:pPr>
      <w:proofErr w:type="gramStart"/>
      <w:r>
        <w:rPr>
          <w:position w:val="9"/>
          <w:sz w:val="13"/>
        </w:rPr>
        <w:t>xix</w:t>
      </w:r>
      <w:proofErr w:type="gramEnd"/>
      <w:r>
        <w:rPr>
          <w:position w:val="9"/>
          <w:sz w:val="13"/>
        </w:rPr>
        <w:t xml:space="preserve"> </w:t>
      </w:r>
      <w:r>
        <w:rPr>
          <w:sz w:val="20"/>
        </w:rPr>
        <w:t>Idem.</w:t>
      </w:r>
    </w:p>
    <w:p w:rsidR="00DD724B" w:rsidRDefault="00DD724B">
      <w:pPr>
        <w:pStyle w:val="BodyText"/>
        <w:ind w:left="0"/>
      </w:pPr>
      <w:bookmarkStart w:id="0" w:name="_GoBack"/>
      <w:bookmarkEnd w:id="0"/>
    </w:p>
    <w:p w:rsidR="00DD724B" w:rsidRDefault="00DD724B">
      <w:pPr>
        <w:pStyle w:val="BodyText"/>
        <w:ind w:left="0"/>
      </w:pPr>
    </w:p>
    <w:p w:rsidR="00DD724B" w:rsidRDefault="00DD724B">
      <w:pPr>
        <w:pStyle w:val="BodyText"/>
        <w:ind w:left="0"/>
      </w:pPr>
    </w:p>
    <w:p w:rsidR="00DD724B" w:rsidRDefault="00DD724B">
      <w:pPr>
        <w:pStyle w:val="BodyText"/>
        <w:ind w:left="0"/>
      </w:pPr>
    </w:p>
    <w:p w:rsidR="00DD724B" w:rsidRDefault="00DD724B">
      <w:pPr>
        <w:pStyle w:val="BodyText"/>
        <w:ind w:left="0"/>
      </w:pPr>
    </w:p>
    <w:p w:rsidR="00DD724B" w:rsidRDefault="00DD724B">
      <w:pPr>
        <w:pStyle w:val="BodyText"/>
        <w:spacing w:before="5"/>
        <w:ind w:left="0"/>
        <w:rPr>
          <w:sz w:val="21"/>
        </w:rPr>
      </w:pPr>
    </w:p>
    <w:p w:rsidR="00DD724B" w:rsidRDefault="00886BFA">
      <w:pPr>
        <w:pStyle w:val="BodyText"/>
        <w:spacing w:line="228" w:lineRule="auto"/>
        <w:ind w:left="125" w:right="237"/>
      </w:pPr>
      <w:proofErr w:type="spellStart"/>
      <w:r w:rsidRPr="00B90122">
        <w:rPr>
          <w:b/>
          <w:color w:val="602C6C"/>
        </w:rPr>
        <w:t>DisAbled</w:t>
      </w:r>
      <w:proofErr w:type="spellEnd"/>
      <w:r w:rsidRPr="00B90122">
        <w:rPr>
          <w:b/>
          <w:color w:val="602C6C"/>
        </w:rPr>
        <w:t xml:space="preserve"> Women’s Network (DAWN-RAFH) Canada </w:t>
      </w:r>
      <w:r>
        <w:t xml:space="preserve">is a national, feminist, cross-disability organization whose mission is to end the poverty, isolation, discrimination and violence </w:t>
      </w:r>
      <w:proofErr w:type="spellStart"/>
      <w:r>
        <w:t>expe</w:t>
      </w:r>
      <w:proofErr w:type="spellEnd"/>
      <w:r>
        <w:t xml:space="preserve">- </w:t>
      </w:r>
      <w:proofErr w:type="spellStart"/>
      <w:r>
        <w:t>rienced</w:t>
      </w:r>
      <w:proofErr w:type="spellEnd"/>
      <w:r>
        <w:t xml:space="preserve"> by Canadian women with disabilities and Deaf women. DAWN-RAFH is an </w:t>
      </w:r>
      <w:proofErr w:type="spellStart"/>
      <w:r>
        <w:t>organiza</w:t>
      </w:r>
      <w:proofErr w:type="spellEnd"/>
      <w:r>
        <w:t xml:space="preserve">- </w:t>
      </w:r>
      <w:proofErr w:type="spellStart"/>
      <w:r>
        <w:t>tion</w:t>
      </w:r>
      <w:proofErr w:type="spellEnd"/>
      <w:r>
        <w:t xml:space="preserve"> that works towards the advan</w:t>
      </w:r>
      <w:r>
        <w:t>cement and inclusion of women and girls with disabilities and Deaf women in Canada. Our overarching strategic theme is one of leadership, partner- ship and networking to engage all levels of government and the wider disability and women’s sectors and other</w:t>
      </w:r>
      <w:r>
        <w:t xml:space="preserve"> stakeholders in addressing our key issues. (</w:t>
      </w:r>
      <w:hyperlink r:id="rId12">
        <w:r>
          <w:rPr>
            <w:color w:val="663300"/>
            <w:u w:val="single" w:color="663300"/>
          </w:rPr>
          <w:t>www.dawncanada.net</w:t>
        </w:r>
        <w:r>
          <w:t>)</w:t>
        </w:r>
      </w:hyperlink>
    </w:p>
    <w:sectPr w:rsidR="00DD724B">
      <w:pgSz w:w="12240" w:h="15840"/>
      <w:pgMar w:top="460" w:right="400" w:bottom="720" w:left="1560" w:header="0" w:footer="5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FA" w:rsidRDefault="00886BFA">
      <w:r>
        <w:separator/>
      </w:r>
    </w:p>
  </w:endnote>
  <w:endnote w:type="continuationSeparator" w:id="0">
    <w:p w:rsidR="00886BFA" w:rsidRDefault="0088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24B" w:rsidRDefault="00693226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1381760</wp:posOffset>
              </wp:positionH>
              <wp:positionV relativeFrom="page">
                <wp:posOffset>9578340</wp:posOffset>
              </wp:positionV>
              <wp:extent cx="5340350" cy="278765"/>
              <wp:effectExtent l="635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24B" w:rsidRPr="00693226" w:rsidRDefault="00886BFA">
                          <w:pPr>
                            <w:spacing w:before="15"/>
                            <w:ind w:left="20"/>
                            <w:rPr>
                              <w:sz w:val="16"/>
                              <w:lang w:val="fr-CA"/>
                            </w:rPr>
                          </w:pPr>
                          <w:r w:rsidRPr="00693226">
                            <w:rPr>
                              <w:sz w:val="16"/>
                              <w:lang w:val="fr-CA"/>
                            </w:rPr>
                            <w:t xml:space="preserve">110, rue Sainte-Thérèse, bureau #505, Montréal (Québec) H2Y 1E6 - Téléphone : (514) </w:t>
                          </w:r>
                          <w:r w:rsidRPr="00693226">
                            <w:rPr>
                              <w:sz w:val="16"/>
                              <w:lang w:val="fr-CA"/>
                            </w:rPr>
                            <w:t>396-0009 - Télécopieur / Fax:</w:t>
                          </w:r>
                        </w:p>
                        <w:p w:rsidR="00DD724B" w:rsidRDefault="00886BFA">
                          <w:pPr>
                            <w:spacing w:before="35"/>
                            <w:ind w:left="104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(514) 396-6585 - Sans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frais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/ Toll free (Canada): 1-866-396-0074 -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www.dawncanada.net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8.8pt;margin-top:754.2pt;width:420.5pt;height:2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Vn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" filled="f" stroked="f">
              <v:textbox inset="0,0,0,0">
                <w:txbxContent>
                  <w:p w:rsidR="00DD724B" w:rsidRPr="00693226" w:rsidRDefault="00886BFA">
                    <w:pPr>
                      <w:spacing w:before="15"/>
                      <w:ind w:left="20"/>
                      <w:rPr>
                        <w:sz w:val="16"/>
                        <w:lang w:val="fr-CA"/>
                      </w:rPr>
                    </w:pPr>
                    <w:r w:rsidRPr="00693226">
                      <w:rPr>
                        <w:sz w:val="16"/>
                        <w:lang w:val="fr-CA"/>
                      </w:rPr>
                      <w:t xml:space="preserve">110, rue Sainte-Thérèse, bureau #505, Montréal (Québec) H2Y 1E6 - Téléphone : (514) </w:t>
                    </w:r>
                    <w:r w:rsidRPr="00693226">
                      <w:rPr>
                        <w:sz w:val="16"/>
                        <w:lang w:val="fr-CA"/>
                      </w:rPr>
                      <w:t>396-0009 - Télécopieur / Fax:</w:t>
                    </w:r>
                  </w:p>
                  <w:p w:rsidR="00DD724B" w:rsidRDefault="00886BFA">
                    <w:pPr>
                      <w:spacing w:before="35"/>
                      <w:ind w:left="104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(514) 396-6585 - Sans </w:t>
                    </w:r>
                    <w:proofErr w:type="spellStart"/>
                    <w:r>
                      <w:rPr>
                        <w:sz w:val="16"/>
                      </w:rPr>
                      <w:t>frais</w:t>
                    </w:r>
                    <w:proofErr w:type="spellEnd"/>
                    <w:r>
                      <w:rPr>
                        <w:sz w:val="16"/>
                      </w:rPr>
                      <w:t xml:space="preserve"> / Toll free (Canada): 1-866-396-0074 - </w:t>
                    </w:r>
                    <w:hyperlink r:id="rId2">
                      <w:r>
                        <w:rPr>
                          <w:sz w:val="16"/>
                        </w:rPr>
                        <w:t>www.dawncanada.net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FA" w:rsidRDefault="00886BFA">
      <w:r>
        <w:separator/>
      </w:r>
    </w:p>
  </w:footnote>
  <w:footnote w:type="continuationSeparator" w:id="0">
    <w:p w:rsidR="00886BFA" w:rsidRDefault="0088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C24FA"/>
    <w:multiLevelType w:val="hybridMultilevel"/>
    <w:tmpl w:val="820804B6"/>
    <w:lvl w:ilvl="0" w:tplc="148C7E68">
      <w:numFmt w:val="bullet"/>
      <w:lvlText w:val=""/>
      <w:lvlJc w:val="left"/>
      <w:pPr>
        <w:ind w:left="1478" w:hanging="567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1" w:tplc="F378D13A">
      <w:numFmt w:val="bullet"/>
      <w:lvlText w:val="•"/>
      <w:lvlJc w:val="left"/>
      <w:pPr>
        <w:ind w:left="2360" w:hanging="567"/>
      </w:pPr>
      <w:rPr>
        <w:rFonts w:hint="default"/>
        <w:lang w:val="en-CA" w:eastAsia="en-CA" w:bidi="en-CA"/>
      </w:rPr>
    </w:lvl>
    <w:lvl w:ilvl="2" w:tplc="1F4C11F8">
      <w:numFmt w:val="bullet"/>
      <w:lvlText w:val="•"/>
      <w:lvlJc w:val="left"/>
      <w:pPr>
        <w:ind w:left="3240" w:hanging="567"/>
      </w:pPr>
      <w:rPr>
        <w:rFonts w:hint="default"/>
        <w:lang w:val="en-CA" w:eastAsia="en-CA" w:bidi="en-CA"/>
      </w:rPr>
    </w:lvl>
    <w:lvl w:ilvl="3" w:tplc="B31264AE">
      <w:numFmt w:val="bullet"/>
      <w:lvlText w:val="•"/>
      <w:lvlJc w:val="left"/>
      <w:pPr>
        <w:ind w:left="4120" w:hanging="567"/>
      </w:pPr>
      <w:rPr>
        <w:rFonts w:hint="default"/>
        <w:lang w:val="en-CA" w:eastAsia="en-CA" w:bidi="en-CA"/>
      </w:rPr>
    </w:lvl>
    <w:lvl w:ilvl="4" w:tplc="053C3F86">
      <w:numFmt w:val="bullet"/>
      <w:lvlText w:val="•"/>
      <w:lvlJc w:val="left"/>
      <w:pPr>
        <w:ind w:left="5000" w:hanging="567"/>
      </w:pPr>
      <w:rPr>
        <w:rFonts w:hint="default"/>
        <w:lang w:val="en-CA" w:eastAsia="en-CA" w:bidi="en-CA"/>
      </w:rPr>
    </w:lvl>
    <w:lvl w:ilvl="5" w:tplc="6F520458">
      <w:numFmt w:val="bullet"/>
      <w:lvlText w:val="•"/>
      <w:lvlJc w:val="left"/>
      <w:pPr>
        <w:ind w:left="5880" w:hanging="567"/>
      </w:pPr>
      <w:rPr>
        <w:rFonts w:hint="default"/>
        <w:lang w:val="en-CA" w:eastAsia="en-CA" w:bidi="en-CA"/>
      </w:rPr>
    </w:lvl>
    <w:lvl w:ilvl="6" w:tplc="10F60FCA">
      <w:numFmt w:val="bullet"/>
      <w:lvlText w:val="•"/>
      <w:lvlJc w:val="left"/>
      <w:pPr>
        <w:ind w:left="6760" w:hanging="567"/>
      </w:pPr>
      <w:rPr>
        <w:rFonts w:hint="default"/>
        <w:lang w:val="en-CA" w:eastAsia="en-CA" w:bidi="en-CA"/>
      </w:rPr>
    </w:lvl>
    <w:lvl w:ilvl="7" w:tplc="F9D04040">
      <w:numFmt w:val="bullet"/>
      <w:lvlText w:val="•"/>
      <w:lvlJc w:val="left"/>
      <w:pPr>
        <w:ind w:left="7640" w:hanging="567"/>
      </w:pPr>
      <w:rPr>
        <w:rFonts w:hint="default"/>
        <w:lang w:val="en-CA" w:eastAsia="en-CA" w:bidi="en-CA"/>
      </w:rPr>
    </w:lvl>
    <w:lvl w:ilvl="8" w:tplc="55146CC0">
      <w:numFmt w:val="bullet"/>
      <w:lvlText w:val="•"/>
      <w:lvlJc w:val="left"/>
      <w:pPr>
        <w:ind w:left="8520" w:hanging="567"/>
      </w:pPr>
      <w:rPr>
        <w:rFonts w:hint="default"/>
        <w:lang w:val="en-CA" w:eastAsia="en-CA" w:bidi="en-CA"/>
      </w:rPr>
    </w:lvl>
  </w:abstractNum>
  <w:abstractNum w:abstractNumId="1" w15:restartNumberingAfterBreak="0">
    <w:nsid w:val="55316F46"/>
    <w:multiLevelType w:val="hybridMultilevel"/>
    <w:tmpl w:val="469E8098"/>
    <w:lvl w:ilvl="0" w:tplc="DD8278D8">
      <w:numFmt w:val="bullet"/>
      <w:lvlText w:val=""/>
      <w:lvlJc w:val="left"/>
      <w:pPr>
        <w:ind w:left="758" w:hanging="567"/>
      </w:pPr>
      <w:rPr>
        <w:rFonts w:ascii="Symbol" w:eastAsia="Symbol" w:hAnsi="Symbol" w:cs="Symbol" w:hint="default"/>
        <w:w w:val="99"/>
        <w:sz w:val="20"/>
        <w:szCs w:val="20"/>
        <w:lang w:val="en-CA" w:eastAsia="en-CA" w:bidi="en-CA"/>
      </w:rPr>
    </w:lvl>
    <w:lvl w:ilvl="1" w:tplc="9AD8B5B2">
      <w:numFmt w:val="bullet"/>
      <w:lvlText w:val="•"/>
      <w:lvlJc w:val="left"/>
      <w:pPr>
        <w:ind w:left="1712" w:hanging="567"/>
      </w:pPr>
      <w:rPr>
        <w:rFonts w:hint="default"/>
        <w:lang w:val="en-CA" w:eastAsia="en-CA" w:bidi="en-CA"/>
      </w:rPr>
    </w:lvl>
    <w:lvl w:ilvl="2" w:tplc="E72E670C">
      <w:numFmt w:val="bullet"/>
      <w:lvlText w:val="•"/>
      <w:lvlJc w:val="left"/>
      <w:pPr>
        <w:ind w:left="2664" w:hanging="567"/>
      </w:pPr>
      <w:rPr>
        <w:rFonts w:hint="default"/>
        <w:lang w:val="en-CA" w:eastAsia="en-CA" w:bidi="en-CA"/>
      </w:rPr>
    </w:lvl>
    <w:lvl w:ilvl="3" w:tplc="D2189E10">
      <w:numFmt w:val="bullet"/>
      <w:lvlText w:val="•"/>
      <w:lvlJc w:val="left"/>
      <w:pPr>
        <w:ind w:left="3616" w:hanging="567"/>
      </w:pPr>
      <w:rPr>
        <w:rFonts w:hint="default"/>
        <w:lang w:val="en-CA" w:eastAsia="en-CA" w:bidi="en-CA"/>
      </w:rPr>
    </w:lvl>
    <w:lvl w:ilvl="4" w:tplc="53FC4A30">
      <w:numFmt w:val="bullet"/>
      <w:lvlText w:val="•"/>
      <w:lvlJc w:val="left"/>
      <w:pPr>
        <w:ind w:left="4568" w:hanging="567"/>
      </w:pPr>
      <w:rPr>
        <w:rFonts w:hint="default"/>
        <w:lang w:val="en-CA" w:eastAsia="en-CA" w:bidi="en-CA"/>
      </w:rPr>
    </w:lvl>
    <w:lvl w:ilvl="5" w:tplc="8A8E0BB6">
      <w:numFmt w:val="bullet"/>
      <w:lvlText w:val="•"/>
      <w:lvlJc w:val="left"/>
      <w:pPr>
        <w:ind w:left="5520" w:hanging="567"/>
      </w:pPr>
      <w:rPr>
        <w:rFonts w:hint="default"/>
        <w:lang w:val="en-CA" w:eastAsia="en-CA" w:bidi="en-CA"/>
      </w:rPr>
    </w:lvl>
    <w:lvl w:ilvl="6" w:tplc="C412A3CA">
      <w:numFmt w:val="bullet"/>
      <w:lvlText w:val="•"/>
      <w:lvlJc w:val="left"/>
      <w:pPr>
        <w:ind w:left="6472" w:hanging="567"/>
      </w:pPr>
      <w:rPr>
        <w:rFonts w:hint="default"/>
        <w:lang w:val="en-CA" w:eastAsia="en-CA" w:bidi="en-CA"/>
      </w:rPr>
    </w:lvl>
    <w:lvl w:ilvl="7" w:tplc="F8C44020">
      <w:numFmt w:val="bullet"/>
      <w:lvlText w:val="•"/>
      <w:lvlJc w:val="left"/>
      <w:pPr>
        <w:ind w:left="7424" w:hanging="567"/>
      </w:pPr>
      <w:rPr>
        <w:rFonts w:hint="default"/>
        <w:lang w:val="en-CA" w:eastAsia="en-CA" w:bidi="en-CA"/>
      </w:rPr>
    </w:lvl>
    <w:lvl w:ilvl="8" w:tplc="5560D374">
      <w:numFmt w:val="bullet"/>
      <w:lvlText w:val="•"/>
      <w:lvlJc w:val="left"/>
      <w:pPr>
        <w:ind w:left="8376" w:hanging="567"/>
      </w:pPr>
      <w:rPr>
        <w:rFonts w:hint="default"/>
        <w:lang w:val="en-CA" w:eastAsia="en-CA" w:bidi="en-C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4B"/>
    <w:rsid w:val="00230088"/>
    <w:rsid w:val="00693226"/>
    <w:rsid w:val="00886BFA"/>
    <w:rsid w:val="00B90122"/>
    <w:rsid w:val="00DD724B"/>
    <w:rsid w:val="00E9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7A3F5-C2E6-4818-8D37-A838D2F0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1"/>
    <w:qFormat/>
    <w:pPr>
      <w:spacing w:line="403" w:lineRule="exact"/>
      <w:ind w:left="20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line="361" w:lineRule="exact"/>
      <w:ind w:left="118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4" w:hanging="5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awncanad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ewh.dal.ca/pdf/Rising_to_the_challeng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michaelshospital.com/pdf/crich/housing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wncanada.net/" TargetMode="External"/><Relationship Id="rId1" Type="http://schemas.openxmlformats.org/officeDocument/2006/relationships/hyperlink" Target="http://www.dawncanad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Magni</dc:creator>
  <cp:lastModifiedBy>User</cp:lastModifiedBy>
  <cp:revision>3</cp:revision>
  <dcterms:created xsi:type="dcterms:W3CDTF">2018-01-12T19:59:00Z</dcterms:created>
  <dcterms:modified xsi:type="dcterms:W3CDTF">2018-01-12T20:01:00Z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2018-01-12T00:00:00Z</vt:filetime>
  </property>
</Properties>
</file>